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83457" w14:textId="77777777" w:rsidR="00B930E3" w:rsidRPr="00F9227F" w:rsidRDefault="00B930E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A5532D" w14:paraId="601307B8" w14:textId="77777777" w:rsidTr="00B930E3">
        <w:trPr>
          <w:trHeight w:val="851"/>
        </w:trPr>
        <w:tc>
          <w:tcPr>
            <w:tcW w:w="3207" w:type="dxa"/>
          </w:tcPr>
          <w:p w14:paraId="7D2CB263" w14:textId="77777777" w:rsidR="00410EC0" w:rsidRPr="00A5532D" w:rsidRDefault="00410EC0" w:rsidP="008C1541"/>
        </w:tc>
        <w:tc>
          <w:tcPr>
            <w:tcW w:w="3227" w:type="dxa"/>
            <w:vMerge w:val="restart"/>
          </w:tcPr>
          <w:p w14:paraId="36C4766D" w14:textId="77777777" w:rsidR="00410EC0" w:rsidRPr="00A5532D" w:rsidRDefault="00410EC0" w:rsidP="008C1541">
            <w:pPr>
              <w:jc w:val="center"/>
            </w:pPr>
            <w:r w:rsidRPr="00A5532D">
              <w:object w:dxaOrig="1595" w:dyaOrig="2201" w14:anchorId="1D4C7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8.6pt" o:ole="">
                  <v:imagedata r:id="rId12" o:title=""/>
                </v:shape>
                <o:OLEObject Type="Embed" ProgID="CorelDraw.Graphic.16" ShapeID="_x0000_i1025" DrawAspect="Content" ObjectID="_1781686302" r:id="rId13"/>
              </w:object>
            </w:r>
          </w:p>
        </w:tc>
        <w:tc>
          <w:tcPr>
            <w:tcW w:w="3204" w:type="dxa"/>
          </w:tcPr>
          <w:p w14:paraId="2A00142F" w14:textId="77777777" w:rsidR="00410EC0" w:rsidRPr="00A5532D" w:rsidRDefault="00410EC0" w:rsidP="008C1541"/>
        </w:tc>
      </w:tr>
      <w:tr w:rsidR="00410EC0" w:rsidRPr="00A5532D" w14:paraId="4F5A2B45" w14:textId="77777777" w:rsidTr="00B930E3">
        <w:tc>
          <w:tcPr>
            <w:tcW w:w="3207" w:type="dxa"/>
          </w:tcPr>
          <w:p w14:paraId="551C03F8" w14:textId="77777777" w:rsidR="00410EC0" w:rsidRPr="00A5532D" w:rsidRDefault="00410EC0" w:rsidP="008C1541"/>
        </w:tc>
        <w:tc>
          <w:tcPr>
            <w:tcW w:w="3227" w:type="dxa"/>
            <w:vMerge/>
          </w:tcPr>
          <w:p w14:paraId="2ED1310A" w14:textId="77777777" w:rsidR="00410EC0" w:rsidRPr="00A5532D" w:rsidRDefault="00410EC0" w:rsidP="008C1541"/>
        </w:tc>
        <w:tc>
          <w:tcPr>
            <w:tcW w:w="3204" w:type="dxa"/>
          </w:tcPr>
          <w:p w14:paraId="2A530E59" w14:textId="77777777" w:rsidR="00410EC0" w:rsidRPr="00A5532D" w:rsidRDefault="00410EC0" w:rsidP="008C1541"/>
        </w:tc>
      </w:tr>
      <w:tr w:rsidR="00410EC0" w:rsidRPr="00A5532D" w14:paraId="300281AB" w14:textId="77777777" w:rsidTr="00B930E3">
        <w:tc>
          <w:tcPr>
            <w:tcW w:w="9638" w:type="dxa"/>
            <w:gridSpan w:val="3"/>
          </w:tcPr>
          <w:p w14:paraId="513AE615" w14:textId="77777777" w:rsidR="00410EC0" w:rsidRPr="00A5532D" w:rsidRDefault="00410EC0" w:rsidP="008C1541">
            <w:pPr>
              <w:tabs>
                <w:tab w:val="left" w:pos="-3600"/>
              </w:tabs>
              <w:spacing w:before="120" w:after="120"/>
              <w:jc w:val="center"/>
              <w:rPr>
                <w:b/>
                <w:bCs/>
                <w:color w:val="006600"/>
                <w:spacing w:val="10"/>
              </w:rPr>
            </w:pPr>
            <w:r w:rsidRPr="00A5532D">
              <w:rPr>
                <w:b/>
                <w:bCs/>
                <w:color w:val="006600"/>
                <w:spacing w:val="10"/>
              </w:rPr>
              <w:t>Правління Національного банку України</w:t>
            </w:r>
          </w:p>
          <w:p w14:paraId="5B99A2AC" w14:textId="77777777" w:rsidR="00410EC0" w:rsidRPr="00A5532D" w:rsidRDefault="00410EC0" w:rsidP="008C1541">
            <w:pPr>
              <w:jc w:val="center"/>
            </w:pPr>
            <w:r w:rsidRPr="00A5532D">
              <w:rPr>
                <w:b/>
                <w:bCs/>
                <w:color w:val="006600"/>
                <w:sz w:val="32"/>
                <w:szCs w:val="32"/>
              </w:rPr>
              <w:t>П О С Т А Н О В А</w:t>
            </w:r>
          </w:p>
        </w:tc>
      </w:tr>
    </w:tbl>
    <w:p w14:paraId="6B354726" w14:textId="77777777" w:rsidR="00410EC0" w:rsidRPr="00A5532D"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A5532D" w14:paraId="2017B395" w14:textId="77777777" w:rsidTr="008C1541">
        <w:tc>
          <w:tcPr>
            <w:tcW w:w="3510" w:type="dxa"/>
            <w:vAlign w:val="bottom"/>
          </w:tcPr>
          <w:p w14:paraId="75F76853" w14:textId="77777777" w:rsidR="00410EC0" w:rsidRPr="00A5532D" w:rsidRDefault="00410EC0" w:rsidP="008C1541"/>
        </w:tc>
        <w:tc>
          <w:tcPr>
            <w:tcW w:w="2694" w:type="dxa"/>
          </w:tcPr>
          <w:p w14:paraId="2F6A2B2B" w14:textId="77777777" w:rsidR="00410EC0" w:rsidRPr="00A5532D" w:rsidRDefault="00410EC0" w:rsidP="008C1541">
            <w:pPr>
              <w:spacing w:before="240"/>
              <w:jc w:val="center"/>
            </w:pPr>
            <w:r w:rsidRPr="00A5532D">
              <w:rPr>
                <w:color w:val="006600"/>
              </w:rPr>
              <w:t>Київ</w:t>
            </w:r>
          </w:p>
        </w:tc>
        <w:tc>
          <w:tcPr>
            <w:tcW w:w="1713" w:type="dxa"/>
            <w:vAlign w:val="bottom"/>
          </w:tcPr>
          <w:p w14:paraId="1706E392" w14:textId="77777777" w:rsidR="00410EC0" w:rsidRPr="00A5532D" w:rsidRDefault="00410EC0" w:rsidP="008C1541">
            <w:pPr>
              <w:jc w:val="right"/>
            </w:pPr>
            <w:r w:rsidRPr="00A5532D">
              <w:rPr>
                <w:color w:val="FFFFFF" w:themeColor="background1"/>
              </w:rPr>
              <w:t>№</w:t>
            </w:r>
          </w:p>
        </w:tc>
        <w:tc>
          <w:tcPr>
            <w:tcW w:w="1937" w:type="dxa"/>
            <w:vAlign w:val="bottom"/>
          </w:tcPr>
          <w:p w14:paraId="7E550E6F" w14:textId="77777777" w:rsidR="00410EC0" w:rsidRPr="00A5532D" w:rsidRDefault="00410EC0" w:rsidP="008C1541">
            <w:pPr>
              <w:jc w:val="left"/>
            </w:pPr>
          </w:p>
        </w:tc>
      </w:tr>
    </w:tbl>
    <w:p w14:paraId="48512D53" w14:textId="77777777" w:rsidR="00410EC0" w:rsidRPr="00A5532D" w:rsidRDefault="00410EC0" w:rsidP="00410EC0">
      <w:pPr>
        <w:rPr>
          <w:sz w:val="2"/>
          <w:szCs w:val="2"/>
        </w:rPr>
      </w:pPr>
    </w:p>
    <w:p w14:paraId="6D44ACF4" w14:textId="77777777" w:rsidR="00410EC0" w:rsidRPr="00A5532D"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A5532D" w14:paraId="29250FD7" w14:textId="77777777" w:rsidTr="008C1541">
        <w:trPr>
          <w:jc w:val="center"/>
        </w:trPr>
        <w:tc>
          <w:tcPr>
            <w:tcW w:w="5000" w:type="pct"/>
          </w:tcPr>
          <w:p w14:paraId="7EAC0ABE" w14:textId="25F82CCD" w:rsidR="00410EC0" w:rsidRPr="00A5532D" w:rsidRDefault="00243535" w:rsidP="00360D7D">
            <w:pPr>
              <w:tabs>
                <w:tab w:val="left" w:pos="840"/>
                <w:tab w:val="center" w:pos="3293"/>
              </w:tabs>
              <w:spacing w:before="240" w:after="240"/>
              <w:jc w:val="center"/>
              <w:rPr>
                <w:rFonts w:eastAsiaTheme="minorEastAsia"/>
                <w:color w:val="000000" w:themeColor="text1"/>
                <w:lang w:eastAsia="en-US"/>
              </w:rPr>
            </w:pPr>
            <w:r>
              <w:rPr>
                <w:rFonts w:eastAsiaTheme="minorEastAsia"/>
                <w:color w:val="000000" w:themeColor="text1"/>
                <w:lang w:eastAsia="en-US"/>
              </w:rPr>
              <w:t xml:space="preserve">Про </w:t>
            </w:r>
            <w:r w:rsidR="00360D7D">
              <w:rPr>
                <w:rFonts w:eastAsiaTheme="minorEastAsia"/>
                <w:color w:val="000000" w:themeColor="text1"/>
                <w:lang w:eastAsia="en-US"/>
              </w:rPr>
              <w:t xml:space="preserve">затвердження </w:t>
            </w:r>
            <w:r w:rsidR="00D1539C">
              <w:rPr>
                <w:rFonts w:eastAsiaTheme="minorEastAsia"/>
                <w:color w:val="000000" w:themeColor="text1"/>
                <w:lang w:eastAsia="en-US"/>
              </w:rPr>
              <w:t>З</w:t>
            </w:r>
            <w:r w:rsidR="00E4478B" w:rsidRPr="00E4478B">
              <w:rPr>
                <w:rFonts w:eastAsiaTheme="minorEastAsia"/>
                <w:color w:val="000000" w:themeColor="text1"/>
                <w:lang w:eastAsia="en-US"/>
              </w:rPr>
              <w:t xml:space="preserve">мін до </w:t>
            </w:r>
            <w:r w:rsidR="00D1539C">
              <w:rPr>
                <w:rFonts w:eastAsiaTheme="minorEastAsia"/>
                <w:color w:val="000000" w:themeColor="text1"/>
                <w:lang w:eastAsia="en-US"/>
              </w:rPr>
              <w:t xml:space="preserve">Положення про порядок </w:t>
            </w:r>
            <w:r w:rsidR="00D1539C" w:rsidRPr="00360D7D">
              <w:rPr>
                <w:rFonts w:eastAsiaTheme="minorEastAsia"/>
                <w:lang w:eastAsia="en-US"/>
              </w:rPr>
              <w:t>здійсненн</w:t>
            </w:r>
            <w:r w:rsidR="00D1539C">
              <w:rPr>
                <w:rFonts w:eastAsiaTheme="minorEastAsia"/>
                <w:color w:val="000000" w:themeColor="text1"/>
                <w:lang w:eastAsia="en-US"/>
              </w:rPr>
              <w:t>я оверсайту платіжної інфраструктури в Україні</w:t>
            </w:r>
          </w:p>
        </w:tc>
      </w:tr>
    </w:tbl>
    <w:p w14:paraId="0DDD657A" w14:textId="2DEAF16E" w:rsidR="00410EC0" w:rsidRDefault="008E69D3" w:rsidP="000F6E24">
      <w:pPr>
        <w:ind w:firstLine="567"/>
        <w:rPr>
          <w:b/>
          <w:color w:val="000000" w:themeColor="text1"/>
        </w:rPr>
      </w:pPr>
      <w:r w:rsidRPr="001F3BC9">
        <w:rPr>
          <w:rFonts w:eastAsiaTheme="minorEastAsia"/>
          <w:color w:val="000000" w:themeColor="text1"/>
          <w:lang w:eastAsia="en-US"/>
        </w:rPr>
        <w:t>Відповідно до статей 7, 15, 56 Закону України “Про Наці</w:t>
      </w:r>
      <w:r w:rsidR="009757E2">
        <w:rPr>
          <w:rFonts w:eastAsiaTheme="minorEastAsia"/>
          <w:color w:val="000000" w:themeColor="text1"/>
          <w:lang w:eastAsia="en-US"/>
        </w:rPr>
        <w:t>ональний банк України”, статті 82</w:t>
      </w:r>
      <w:r w:rsidRPr="001F3BC9">
        <w:rPr>
          <w:rFonts w:eastAsiaTheme="minorEastAsia"/>
          <w:color w:val="000000" w:themeColor="text1"/>
          <w:lang w:eastAsia="en-US"/>
        </w:rPr>
        <w:t xml:space="preserve"> Закону України “Про платіжні послуги”</w:t>
      </w:r>
      <w:r w:rsidR="009757E2" w:rsidRPr="008B0691">
        <w:rPr>
          <w:rFonts w:eastAsiaTheme="minorEastAsia"/>
          <w:color w:val="FF0000"/>
          <w:lang w:eastAsia="en-US"/>
        </w:rPr>
        <w:t xml:space="preserve"> </w:t>
      </w:r>
      <w:r w:rsidR="009757E2">
        <w:rPr>
          <w:rFonts w:eastAsiaTheme="minorEastAsia"/>
          <w:color w:val="000000" w:themeColor="text1"/>
          <w:lang w:eastAsia="en-US"/>
        </w:rPr>
        <w:t>та</w:t>
      </w:r>
      <w:r w:rsidR="008A47D7" w:rsidRPr="001F3BC9">
        <w:rPr>
          <w:rFonts w:eastAsiaTheme="minorEastAsia"/>
          <w:color w:val="000000" w:themeColor="text1"/>
          <w:lang w:eastAsia="en-US"/>
        </w:rPr>
        <w:t xml:space="preserve"> </w:t>
      </w:r>
      <w:r w:rsidR="009757E2">
        <w:rPr>
          <w:rFonts w:eastAsiaTheme="minorEastAsia"/>
          <w:color w:val="000000" w:themeColor="text1"/>
          <w:lang w:eastAsia="en-US"/>
        </w:rPr>
        <w:t xml:space="preserve">з метою </w:t>
      </w:r>
      <w:r w:rsidR="007E6C58" w:rsidRPr="001F3BC9">
        <w:rPr>
          <w:rFonts w:eastAsiaTheme="minorEastAsia"/>
          <w:color w:val="000000" w:themeColor="text1"/>
          <w:lang w:eastAsia="en-US"/>
        </w:rPr>
        <w:t>в</w:t>
      </w:r>
      <w:r w:rsidR="008A47D7" w:rsidRPr="001F3BC9">
        <w:rPr>
          <w:rFonts w:eastAsiaTheme="minorEastAsia"/>
          <w:color w:val="000000" w:themeColor="text1"/>
          <w:lang w:eastAsia="en-US"/>
        </w:rPr>
        <w:t xml:space="preserve">досконалення </w:t>
      </w:r>
      <w:r w:rsidR="009757E2">
        <w:rPr>
          <w:rFonts w:eastAsiaTheme="minorEastAsia"/>
          <w:color w:val="000000" w:themeColor="text1"/>
          <w:lang w:eastAsia="en-US"/>
        </w:rPr>
        <w:t xml:space="preserve">порядку здійснення оверсайту платіжної інфраструктури в Україні </w:t>
      </w:r>
      <w:r w:rsidR="00410EC0" w:rsidRPr="001F3BC9">
        <w:rPr>
          <w:color w:val="000000" w:themeColor="text1"/>
        </w:rPr>
        <w:t>Правління Національного банку України</w:t>
      </w:r>
      <w:r w:rsidR="00410EC0" w:rsidRPr="001F3BC9">
        <w:rPr>
          <w:b/>
          <w:color w:val="000000" w:themeColor="text1"/>
        </w:rPr>
        <w:t xml:space="preserve"> постановляє:</w:t>
      </w:r>
    </w:p>
    <w:p w14:paraId="293CD0D2" w14:textId="77777777" w:rsidR="000F6E24" w:rsidRPr="001F3BC9" w:rsidRDefault="000F6E24" w:rsidP="000F6E24">
      <w:pPr>
        <w:ind w:firstLine="567"/>
        <w:rPr>
          <w:b/>
          <w:color w:val="000000" w:themeColor="text1"/>
        </w:rPr>
      </w:pPr>
    </w:p>
    <w:p w14:paraId="751EE5B9" w14:textId="279083D1" w:rsidR="008E69D3" w:rsidRDefault="001F3BC9" w:rsidP="000F6E24">
      <w:pPr>
        <w:pStyle w:val="af3"/>
        <w:ind w:left="0" w:firstLine="567"/>
        <w:contextualSpacing w:val="0"/>
      </w:pPr>
      <w:r w:rsidRPr="00A53D2C">
        <w:t>1. </w:t>
      </w:r>
      <w:r w:rsidR="00327641" w:rsidRPr="00A53D2C">
        <w:t>Затвердити Зміни до</w:t>
      </w:r>
      <w:r w:rsidR="009757E2" w:rsidRPr="00A53D2C">
        <w:t xml:space="preserve"> </w:t>
      </w:r>
      <w:r w:rsidR="00327641" w:rsidRPr="00A53D2C">
        <w:t xml:space="preserve">Положення </w:t>
      </w:r>
      <w:r w:rsidR="00327641" w:rsidRPr="00A53D2C">
        <w:rPr>
          <w:rFonts w:eastAsiaTheme="minorEastAsia"/>
          <w:lang w:eastAsia="en-US"/>
        </w:rPr>
        <w:t xml:space="preserve">про порядок здійснення </w:t>
      </w:r>
      <w:r w:rsidR="009757E2" w:rsidRPr="00A53D2C">
        <w:rPr>
          <w:rFonts w:eastAsiaTheme="minorEastAsia"/>
          <w:lang w:eastAsia="en-US"/>
        </w:rPr>
        <w:t xml:space="preserve">оверсайту платіжної інфраструктури в Україні, затвердженого постановою Правління </w:t>
      </w:r>
      <w:r w:rsidR="00327641" w:rsidRPr="00A53D2C">
        <w:t xml:space="preserve"> Національного банку України від </w:t>
      </w:r>
      <w:r w:rsidR="009757E2" w:rsidRPr="00A53D2C">
        <w:t>24</w:t>
      </w:r>
      <w:r w:rsidR="00327641" w:rsidRPr="00A53D2C">
        <w:t xml:space="preserve"> </w:t>
      </w:r>
      <w:r w:rsidR="009757E2" w:rsidRPr="00A53D2C">
        <w:t>серпня</w:t>
      </w:r>
      <w:r w:rsidR="00327641" w:rsidRPr="00A53D2C">
        <w:t xml:space="preserve"> 2022 року № </w:t>
      </w:r>
      <w:r w:rsidR="009757E2" w:rsidRPr="00A53D2C">
        <w:t>187</w:t>
      </w:r>
      <w:r w:rsidR="00327641" w:rsidRPr="00A53D2C">
        <w:t xml:space="preserve"> (далі </w:t>
      </w:r>
      <w:r w:rsidR="00D4320E" w:rsidRPr="00A53D2C">
        <w:t>–</w:t>
      </w:r>
      <w:r w:rsidR="00327641" w:rsidRPr="00A53D2C">
        <w:t xml:space="preserve"> Положення), що додаються</w:t>
      </w:r>
      <w:r w:rsidR="009757E2" w:rsidRPr="00A53D2C">
        <w:t>.</w:t>
      </w:r>
    </w:p>
    <w:p w14:paraId="6E1DA3AB" w14:textId="77777777" w:rsidR="000F6E24" w:rsidRPr="00A53D2C" w:rsidRDefault="000F6E24" w:rsidP="000F6E24">
      <w:pPr>
        <w:pStyle w:val="af3"/>
        <w:ind w:left="0" w:firstLine="567"/>
        <w:contextualSpacing w:val="0"/>
      </w:pPr>
    </w:p>
    <w:p w14:paraId="3155187B" w14:textId="08CFE178" w:rsidR="006312AF" w:rsidRPr="002003D7" w:rsidRDefault="006312AF" w:rsidP="000F6E24">
      <w:pPr>
        <w:ind w:firstLine="567"/>
      </w:pPr>
      <w:r w:rsidRPr="002003D7">
        <w:t>2. Об’єктам оверсайту привести свою діяльність та документи у відповідність до вимог Положення протягом трьох місяц</w:t>
      </w:r>
      <w:r w:rsidR="00F36490" w:rsidRPr="002003D7">
        <w:t>ів із дня набрання чинності цією постановою</w:t>
      </w:r>
      <w:r w:rsidRPr="002003D7">
        <w:t>.</w:t>
      </w:r>
    </w:p>
    <w:p w14:paraId="21994E6D" w14:textId="77777777" w:rsidR="000F6E24" w:rsidRPr="002003D7" w:rsidRDefault="000F6E24" w:rsidP="000F6E24">
      <w:pPr>
        <w:ind w:firstLine="567"/>
      </w:pPr>
    </w:p>
    <w:p w14:paraId="2898F223" w14:textId="22A70986" w:rsidR="006312AF" w:rsidRDefault="006312AF" w:rsidP="000F6E24">
      <w:pPr>
        <w:ind w:firstLine="567"/>
      </w:pPr>
      <w:r w:rsidRPr="002003D7">
        <w:t>3. Об’єктам оверсайту, яких на день набрання чинності цієї постанови визначено Національним банком України важливими, включаючи операторів важливих платіжних систем-резидентів/нерезидентів, та оператора системно важливої платіжної системи, привести свою діяльність та документи у відповідність до вимог Положення протягом шести місяц</w:t>
      </w:r>
      <w:r w:rsidR="00F36490" w:rsidRPr="002003D7">
        <w:t>ів із дня набрання чинності цією постановою</w:t>
      </w:r>
      <w:r w:rsidRPr="002003D7">
        <w:t>.</w:t>
      </w:r>
    </w:p>
    <w:p w14:paraId="08C1711F" w14:textId="77777777" w:rsidR="000F6E24" w:rsidRPr="00A53D2C" w:rsidRDefault="000F6E24" w:rsidP="000F6E24">
      <w:pPr>
        <w:ind w:firstLine="567"/>
      </w:pPr>
    </w:p>
    <w:p w14:paraId="052A3085" w14:textId="13E7AF41" w:rsidR="00410EC0" w:rsidRDefault="006312AF" w:rsidP="000F6E24">
      <w:pPr>
        <w:ind w:firstLine="567"/>
        <w:rPr>
          <w:shd w:val="clear" w:color="auto" w:fill="FFFFFF"/>
        </w:rPr>
      </w:pPr>
      <w:r>
        <w:rPr>
          <w:shd w:val="clear" w:color="auto" w:fill="FFFFFF"/>
        </w:rPr>
        <w:t>4</w:t>
      </w:r>
      <w:r w:rsidR="007B4BB2" w:rsidRPr="00A53D2C">
        <w:rPr>
          <w:shd w:val="clear" w:color="auto" w:fill="FFFFFF"/>
        </w:rPr>
        <w:t>. Контроль за виконанням цієї постанови покласти на заступника Голови Національного банку України Олексія Шабана.</w:t>
      </w:r>
    </w:p>
    <w:p w14:paraId="3A3B0DE8" w14:textId="77777777" w:rsidR="000F6E24" w:rsidRPr="00A53D2C" w:rsidRDefault="000F6E24" w:rsidP="000F6E24">
      <w:pPr>
        <w:ind w:firstLine="567"/>
        <w:rPr>
          <w:rFonts w:eastAsiaTheme="minorEastAsia"/>
          <w:noProof/>
          <w:lang w:eastAsia="en-US"/>
        </w:rPr>
      </w:pPr>
    </w:p>
    <w:p w14:paraId="5369D42C" w14:textId="0A98F440" w:rsidR="00410EC0" w:rsidRPr="001F3BC9" w:rsidRDefault="006312AF" w:rsidP="000F6E24">
      <w:pPr>
        <w:ind w:firstLine="567"/>
        <w:rPr>
          <w:rFonts w:eastAsiaTheme="minorEastAsia"/>
          <w:noProof/>
          <w:color w:val="000000" w:themeColor="text1"/>
          <w:lang w:eastAsia="en-US"/>
        </w:rPr>
      </w:pPr>
      <w:r>
        <w:rPr>
          <w:rFonts w:eastAsiaTheme="minorEastAsia"/>
          <w:noProof/>
          <w:color w:val="000000" w:themeColor="text1"/>
          <w:lang w:eastAsia="en-US"/>
        </w:rPr>
        <w:t>5</w:t>
      </w:r>
      <w:r w:rsidR="00327641" w:rsidRPr="001F3BC9">
        <w:rPr>
          <w:rFonts w:eastAsiaTheme="minorEastAsia"/>
          <w:noProof/>
          <w:color w:val="000000" w:themeColor="text1"/>
          <w:lang w:eastAsia="en-US"/>
        </w:rPr>
        <w:t>. Постанова набирає чинності з дня, наступного за днем її офіційного опублікування.</w:t>
      </w:r>
    </w:p>
    <w:p w14:paraId="1DFD8975" w14:textId="77777777" w:rsidR="00410EC0" w:rsidRPr="001F3BC9" w:rsidRDefault="00410EC0" w:rsidP="000F6E24">
      <w:pPr>
        <w:rPr>
          <w:color w:val="000000" w:themeColor="text1"/>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1F3BC9" w14:paraId="513075D8" w14:textId="77777777" w:rsidTr="008C1541">
        <w:tc>
          <w:tcPr>
            <w:tcW w:w="5387" w:type="dxa"/>
            <w:vAlign w:val="bottom"/>
          </w:tcPr>
          <w:p w14:paraId="228F0F71" w14:textId="20B33CF8" w:rsidR="00410EC0" w:rsidRPr="001F3BC9" w:rsidRDefault="00327641" w:rsidP="000F6E24">
            <w:pPr>
              <w:autoSpaceDE w:val="0"/>
              <w:autoSpaceDN w:val="0"/>
              <w:ind w:left="-111"/>
              <w:jc w:val="left"/>
              <w:rPr>
                <w:color w:val="000000" w:themeColor="text1"/>
              </w:rPr>
            </w:pPr>
            <w:r w:rsidRPr="001F3BC9">
              <w:rPr>
                <w:color w:val="000000" w:themeColor="text1"/>
              </w:rPr>
              <w:t>Голова</w:t>
            </w:r>
          </w:p>
        </w:tc>
        <w:tc>
          <w:tcPr>
            <w:tcW w:w="4252" w:type="dxa"/>
            <w:vAlign w:val="bottom"/>
          </w:tcPr>
          <w:p w14:paraId="655035E5" w14:textId="5BA0B212" w:rsidR="00410EC0" w:rsidRPr="001F3BC9" w:rsidRDefault="00FF3ABA" w:rsidP="000F6E24">
            <w:pPr>
              <w:tabs>
                <w:tab w:val="left" w:pos="7020"/>
                <w:tab w:val="left" w:pos="7200"/>
              </w:tabs>
              <w:autoSpaceDE w:val="0"/>
              <w:autoSpaceDN w:val="0"/>
              <w:ind w:left="32"/>
              <w:jc w:val="right"/>
              <w:rPr>
                <w:color w:val="000000" w:themeColor="text1"/>
              </w:rPr>
            </w:pPr>
            <w:r w:rsidRPr="001F3BC9">
              <w:rPr>
                <w:color w:val="000000" w:themeColor="text1"/>
              </w:rPr>
              <w:t>Андрій ПИШНИЙ</w:t>
            </w:r>
          </w:p>
        </w:tc>
      </w:tr>
    </w:tbl>
    <w:p w14:paraId="5B2AA251" w14:textId="5CA47258" w:rsidR="00410EC0" w:rsidRPr="001F3BC9" w:rsidRDefault="00410EC0" w:rsidP="000F6E24">
      <w:pPr>
        <w:spacing w:before="120"/>
        <w:jc w:val="left"/>
        <w:rPr>
          <w:color w:val="000000" w:themeColor="text1"/>
        </w:rPr>
      </w:pPr>
      <w:r w:rsidRPr="001F3BC9">
        <w:rPr>
          <w:color w:val="000000" w:themeColor="text1"/>
        </w:rPr>
        <w:t>Інд.</w:t>
      </w:r>
      <w:r w:rsidRPr="001F3BC9">
        <w:rPr>
          <w:color w:val="000000" w:themeColor="text1"/>
          <w:sz w:val="22"/>
          <w:szCs w:val="22"/>
        </w:rPr>
        <w:t xml:space="preserve"> </w:t>
      </w:r>
      <w:r w:rsidR="00C76208">
        <w:rPr>
          <w:color w:val="000000" w:themeColor="text1"/>
        </w:rPr>
        <w:t>57</w:t>
      </w:r>
    </w:p>
    <w:p w14:paraId="0DA1EE92" w14:textId="77777777" w:rsidR="00410EC0" w:rsidRPr="001F3BC9" w:rsidRDefault="00410EC0" w:rsidP="00410EC0">
      <w:pPr>
        <w:ind w:firstLine="5670"/>
        <w:jc w:val="left"/>
        <w:rPr>
          <w:color w:val="000000" w:themeColor="text1"/>
        </w:rPr>
        <w:sectPr w:rsidR="00410EC0" w:rsidRPr="001F3BC9" w:rsidSect="00A45392">
          <w:headerReference w:type="default" r:id="rId14"/>
          <w:headerReference w:type="first" r:id="rId15"/>
          <w:pgSz w:w="11906" w:h="16838" w:code="9"/>
          <w:pgMar w:top="567" w:right="567" w:bottom="1701" w:left="1701" w:header="709" w:footer="709" w:gutter="0"/>
          <w:cols w:space="708"/>
          <w:titlePg/>
          <w:docGrid w:linePitch="381"/>
        </w:sectPr>
      </w:pPr>
    </w:p>
    <w:p w14:paraId="0063142B" w14:textId="77777777" w:rsidR="00BD4991" w:rsidRPr="001F3BC9" w:rsidRDefault="00BD4991" w:rsidP="00BD4991">
      <w:pPr>
        <w:ind w:firstLine="5954"/>
        <w:jc w:val="left"/>
        <w:rPr>
          <w:color w:val="000000" w:themeColor="text1"/>
        </w:rPr>
      </w:pPr>
      <w:r w:rsidRPr="001F3BC9">
        <w:rPr>
          <w:color w:val="000000" w:themeColor="text1"/>
        </w:rPr>
        <w:lastRenderedPageBreak/>
        <w:t>ЗАТВЕРДЖЕНО</w:t>
      </w:r>
    </w:p>
    <w:p w14:paraId="74096E7D" w14:textId="77777777" w:rsidR="00BD4991" w:rsidRPr="001F3BC9" w:rsidRDefault="00BD4991" w:rsidP="00BD4991">
      <w:pPr>
        <w:ind w:firstLine="5954"/>
        <w:jc w:val="left"/>
        <w:rPr>
          <w:color w:val="000000" w:themeColor="text1"/>
        </w:rPr>
      </w:pPr>
      <w:r w:rsidRPr="001F3BC9">
        <w:rPr>
          <w:color w:val="000000" w:themeColor="text1"/>
        </w:rPr>
        <w:t>Постанова Правління</w:t>
      </w:r>
    </w:p>
    <w:p w14:paraId="28E0AC72" w14:textId="77777777" w:rsidR="00BD4991" w:rsidRPr="001F3BC9" w:rsidRDefault="00BD4991" w:rsidP="00BD4991">
      <w:pPr>
        <w:ind w:firstLine="5954"/>
        <w:jc w:val="left"/>
        <w:rPr>
          <w:color w:val="000000" w:themeColor="text1"/>
        </w:rPr>
      </w:pPr>
      <w:r w:rsidRPr="001F3BC9">
        <w:rPr>
          <w:color w:val="000000" w:themeColor="text1"/>
        </w:rPr>
        <w:t>Національного банку України</w:t>
      </w:r>
    </w:p>
    <w:p w14:paraId="56F70D0C" w14:textId="77777777" w:rsidR="00410EC0" w:rsidRPr="001F3BC9" w:rsidRDefault="00410EC0" w:rsidP="00410EC0">
      <w:pPr>
        <w:jc w:val="center"/>
        <w:rPr>
          <w:color w:val="000000" w:themeColor="text1"/>
        </w:rPr>
      </w:pPr>
    </w:p>
    <w:p w14:paraId="5EBC56BB" w14:textId="77777777" w:rsidR="00410EC0" w:rsidRPr="001F3BC9" w:rsidRDefault="00410EC0" w:rsidP="00410EC0">
      <w:pPr>
        <w:jc w:val="center"/>
        <w:rPr>
          <w:color w:val="000000" w:themeColor="text1"/>
        </w:rPr>
      </w:pPr>
    </w:p>
    <w:p w14:paraId="7A5827CF" w14:textId="5DC693C2" w:rsidR="00410EC0" w:rsidRPr="001F3BC9" w:rsidRDefault="00070D68" w:rsidP="00410EC0">
      <w:pPr>
        <w:jc w:val="center"/>
        <w:rPr>
          <w:rFonts w:eastAsiaTheme="minorEastAsia"/>
          <w:noProof/>
          <w:color w:val="000000" w:themeColor="text1"/>
          <w:lang w:eastAsia="en-US"/>
        </w:rPr>
      </w:pPr>
      <w:r w:rsidRPr="001F3BC9">
        <w:rPr>
          <w:rFonts w:eastAsiaTheme="minorEastAsia"/>
          <w:noProof/>
          <w:color w:val="000000" w:themeColor="text1"/>
          <w:lang w:eastAsia="en-US"/>
        </w:rPr>
        <w:t>Зміни до</w:t>
      </w:r>
    </w:p>
    <w:p w14:paraId="30549913" w14:textId="77777777" w:rsidR="00C517E3" w:rsidRDefault="00361675" w:rsidP="00410EC0">
      <w:pPr>
        <w:jc w:val="center"/>
        <w:rPr>
          <w:rFonts w:eastAsiaTheme="minorEastAsia"/>
          <w:color w:val="000000" w:themeColor="text1"/>
          <w:lang w:eastAsia="en-US"/>
        </w:rPr>
      </w:pPr>
      <w:r w:rsidRPr="001F3BC9">
        <w:rPr>
          <w:color w:val="000000" w:themeColor="text1"/>
        </w:rPr>
        <w:t xml:space="preserve">Положення </w:t>
      </w:r>
      <w:r w:rsidRPr="001F3BC9">
        <w:rPr>
          <w:rFonts w:eastAsiaTheme="minorEastAsia"/>
          <w:color w:val="000000" w:themeColor="text1"/>
          <w:lang w:eastAsia="en-US"/>
        </w:rPr>
        <w:t xml:space="preserve">про порядок здійснення </w:t>
      </w:r>
      <w:r>
        <w:rPr>
          <w:rFonts w:eastAsiaTheme="minorEastAsia"/>
          <w:color w:val="000000" w:themeColor="text1"/>
          <w:lang w:eastAsia="en-US"/>
        </w:rPr>
        <w:t xml:space="preserve">оверсайту платіжної інфраструктури </w:t>
      </w:r>
    </w:p>
    <w:p w14:paraId="22FC3546" w14:textId="0CA1A571" w:rsidR="00410EC0" w:rsidRPr="001F3BC9" w:rsidRDefault="00361675" w:rsidP="00410EC0">
      <w:pPr>
        <w:jc w:val="center"/>
        <w:rPr>
          <w:color w:val="000000" w:themeColor="text1"/>
        </w:rPr>
      </w:pPr>
      <w:r>
        <w:rPr>
          <w:rFonts w:eastAsiaTheme="minorEastAsia"/>
          <w:color w:val="000000" w:themeColor="text1"/>
          <w:lang w:eastAsia="en-US"/>
        </w:rPr>
        <w:t>в Україні</w:t>
      </w:r>
    </w:p>
    <w:p w14:paraId="34A92AB1" w14:textId="77777777" w:rsidR="00D2690B" w:rsidRPr="001F3BC9" w:rsidRDefault="00D2690B" w:rsidP="00D2690B">
      <w:pPr>
        <w:ind w:firstLine="567"/>
        <w:rPr>
          <w:rFonts w:ascii="TimesNewRomanPSMT" w:hAnsi="TimesNewRomanPSMT" w:cs="TimesNewRomanPSMT"/>
          <w:color w:val="000000" w:themeColor="text1"/>
          <w:lang w:eastAsia="en-US"/>
        </w:rPr>
      </w:pPr>
      <w:r w:rsidRPr="001F3BC9">
        <w:rPr>
          <w:color w:val="000000" w:themeColor="text1"/>
        </w:rPr>
        <w:t xml:space="preserve">1. У розділі </w:t>
      </w:r>
      <w:r w:rsidRPr="001F3BC9">
        <w:rPr>
          <w:rFonts w:ascii="TimesNewRomanPSMT" w:hAnsi="TimesNewRomanPSMT" w:cs="TimesNewRomanPSMT"/>
          <w:color w:val="000000" w:themeColor="text1"/>
          <w:lang w:eastAsia="en-US"/>
        </w:rPr>
        <w:t>І:</w:t>
      </w:r>
    </w:p>
    <w:p w14:paraId="58D7AA9B" w14:textId="77777777" w:rsidR="00D2690B" w:rsidRPr="001F3BC9" w:rsidRDefault="00D2690B" w:rsidP="00D2690B">
      <w:pPr>
        <w:ind w:firstLine="567"/>
        <w:rPr>
          <w:color w:val="000000" w:themeColor="text1"/>
        </w:rPr>
      </w:pPr>
    </w:p>
    <w:p w14:paraId="64B8E222" w14:textId="0A963B97" w:rsidR="00D2690B" w:rsidRPr="00D867B3" w:rsidRDefault="00D2690B" w:rsidP="00D867B3">
      <w:pPr>
        <w:pStyle w:val="af3"/>
        <w:numPr>
          <w:ilvl w:val="0"/>
          <w:numId w:val="18"/>
        </w:numPr>
        <w:rPr>
          <w:color w:val="000000" w:themeColor="text1"/>
        </w:rPr>
      </w:pPr>
      <w:r w:rsidRPr="00D867B3">
        <w:rPr>
          <w:color w:val="000000" w:themeColor="text1"/>
        </w:rPr>
        <w:t>у пункті 2:</w:t>
      </w:r>
    </w:p>
    <w:p w14:paraId="43FBFF18" w14:textId="33D90DBE" w:rsidR="00D867B3" w:rsidRDefault="00D867B3" w:rsidP="00D867B3">
      <w:pPr>
        <w:ind w:left="567"/>
        <w:rPr>
          <w:color w:val="000000" w:themeColor="text1"/>
        </w:rPr>
      </w:pPr>
      <w:r w:rsidRPr="00D867B3">
        <w:rPr>
          <w:color w:val="000000" w:themeColor="text1"/>
          <w:lang w:val="ru-RU"/>
        </w:rPr>
        <w:t xml:space="preserve">пункт </w:t>
      </w:r>
      <w:r>
        <w:rPr>
          <w:color w:val="000000" w:themeColor="text1"/>
        </w:rPr>
        <w:t xml:space="preserve">після підпункту </w:t>
      </w:r>
      <w:r w:rsidR="00C4414C">
        <w:rPr>
          <w:color w:val="000000" w:themeColor="text1"/>
        </w:rPr>
        <w:t>2</w:t>
      </w:r>
      <w:r w:rsidRPr="00D867B3">
        <w:rPr>
          <w:color w:val="000000" w:themeColor="text1"/>
        </w:rPr>
        <w:t xml:space="preserve"> доповнити новим підпунктом</w:t>
      </w:r>
      <w:r>
        <w:rPr>
          <w:color w:val="000000" w:themeColor="text1"/>
          <w:lang w:val="ru-RU"/>
        </w:rPr>
        <w:t xml:space="preserve"> </w:t>
      </w:r>
      <w:r w:rsidR="00C4414C">
        <w:rPr>
          <w:color w:val="000000" w:themeColor="text1"/>
          <w:lang w:val="ru-RU"/>
        </w:rPr>
        <w:t>2</w:t>
      </w:r>
      <w:r w:rsidRPr="00D867B3">
        <w:rPr>
          <w:color w:val="000000" w:themeColor="text1"/>
          <w:vertAlign w:val="superscript"/>
          <w:lang w:val="ru-RU"/>
        </w:rPr>
        <w:t>1</w:t>
      </w:r>
      <w:r w:rsidRPr="00D867B3">
        <w:rPr>
          <w:color w:val="000000" w:themeColor="text1"/>
          <w:lang w:val="ru-RU"/>
        </w:rPr>
        <w:t xml:space="preserve"> такого </w:t>
      </w:r>
      <w:proofErr w:type="spellStart"/>
      <w:r w:rsidRPr="00D867B3">
        <w:rPr>
          <w:color w:val="000000" w:themeColor="text1"/>
          <w:lang w:val="ru-RU"/>
        </w:rPr>
        <w:t>змісту</w:t>
      </w:r>
      <w:proofErr w:type="spellEnd"/>
      <w:r w:rsidRPr="00D867B3">
        <w:rPr>
          <w:color w:val="000000" w:themeColor="text1"/>
        </w:rPr>
        <w:t>:</w:t>
      </w:r>
    </w:p>
    <w:p w14:paraId="3814FAE7" w14:textId="0FAC3E31" w:rsidR="00D867B3" w:rsidRPr="00D867B3" w:rsidRDefault="00D867B3" w:rsidP="007F43CA">
      <w:pPr>
        <w:ind w:firstLine="567"/>
        <w:rPr>
          <w:color w:val="000000" w:themeColor="text1"/>
        </w:rPr>
      </w:pPr>
      <w:r w:rsidRPr="001F3BC9">
        <w:rPr>
          <w:color w:val="000000" w:themeColor="text1"/>
        </w:rPr>
        <w:t>“</w:t>
      </w:r>
      <w:r w:rsidR="009F3731">
        <w:rPr>
          <w:color w:val="000000" w:themeColor="text1"/>
        </w:rPr>
        <w:t>2</w:t>
      </w:r>
      <w:r w:rsidR="008B0691" w:rsidRPr="007F43CA">
        <w:rPr>
          <w:color w:val="000000" w:themeColor="text1"/>
        </w:rPr>
        <w:t>¹</w:t>
      </w:r>
      <w:r w:rsidRPr="007F43CA">
        <w:rPr>
          <w:color w:val="000000" w:themeColor="text1"/>
        </w:rPr>
        <w:t xml:space="preserve">) важлива платіжна система </w:t>
      </w:r>
      <w:r w:rsidR="00C4414C">
        <w:rPr>
          <w:color w:val="000000" w:themeColor="text1"/>
        </w:rPr>
        <w:t>–</w:t>
      </w:r>
      <w:r w:rsidRPr="007F43CA">
        <w:rPr>
          <w:color w:val="000000" w:themeColor="text1"/>
        </w:rPr>
        <w:t xml:space="preserve"> платіжна система, яку </w:t>
      </w:r>
      <w:r w:rsidR="009F3731">
        <w:rPr>
          <w:color w:val="000000" w:themeColor="text1"/>
        </w:rPr>
        <w:t xml:space="preserve">визначено </w:t>
      </w:r>
      <w:r w:rsidRPr="007F43CA">
        <w:rPr>
          <w:color w:val="000000" w:themeColor="text1"/>
        </w:rPr>
        <w:t xml:space="preserve">Національним </w:t>
      </w:r>
      <w:r w:rsidRPr="00B256CA">
        <w:t>банком</w:t>
      </w:r>
      <w:r w:rsidR="00060191" w:rsidRPr="00B256CA">
        <w:rPr>
          <w:lang w:val="ru-RU"/>
        </w:rPr>
        <w:t xml:space="preserve"> </w:t>
      </w:r>
      <w:r w:rsidR="00060191" w:rsidRPr="00B256CA">
        <w:rPr>
          <w:shd w:val="clear" w:color="auto" w:fill="FFFFFF"/>
        </w:rPr>
        <w:t>України (далі - Національний банк)</w:t>
      </w:r>
      <w:r w:rsidRPr="00B256CA">
        <w:t xml:space="preserve"> важлив</w:t>
      </w:r>
      <w:r w:rsidR="009F3731" w:rsidRPr="00B256CA">
        <w:t xml:space="preserve">ою </w:t>
      </w:r>
      <w:r w:rsidR="009F3731">
        <w:rPr>
          <w:color w:val="000000" w:themeColor="text1"/>
        </w:rPr>
        <w:t xml:space="preserve">платіжною системою </w:t>
      </w:r>
      <w:r w:rsidRPr="007F43CA">
        <w:rPr>
          <w:color w:val="000000" w:themeColor="text1"/>
        </w:rPr>
        <w:t xml:space="preserve">відповідно до </w:t>
      </w:r>
      <w:r w:rsidR="009F3731">
        <w:rPr>
          <w:color w:val="000000" w:themeColor="text1"/>
        </w:rPr>
        <w:t>встановлених</w:t>
      </w:r>
      <w:r w:rsidRPr="007F43CA">
        <w:rPr>
          <w:color w:val="000000" w:themeColor="text1"/>
        </w:rPr>
        <w:t xml:space="preserve"> цим Положенням критеріїв важливості;”</w:t>
      </w:r>
      <w:r w:rsidR="008B0691" w:rsidRPr="007F43CA">
        <w:rPr>
          <w:color w:val="000000" w:themeColor="text1"/>
        </w:rPr>
        <w:t>;</w:t>
      </w:r>
    </w:p>
    <w:p w14:paraId="011AF1D1" w14:textId="0DD105CB" w:rsidR="0076491E" w:rsidRDefault="0076491E" w:rsidP="0076491E">
      <w:pPr>
        <w:ind w:firstLine="567"/>
      </w:pPr>
      <w:r>
        <w:rPr>
          <w:color w:val="000000" w:themeColor="text1"/>
        </w:rPr>
        <w:t xml:space="preserve">у підпункті 3 </w:t>
      </w:r>
      <w:r w:rsidRPr="0076491E">
        <w:t>слова “</w:t>
      </w:r>
      <w:r w:rsidRPr="0076491E">
        <w:rPr>
          <w:shd w:val="clear" w:color="auto" w:fill="FFFFFF"/>
        </w:rPr>
        <w:t>яких віднесено Національним банком</w:t>
      </w:r>
      <w:r w:rsidR="00432210">
        <w:rPr>
          <w:shd w:val="clear" w:color="auto" w:fill="FFFFFF"/>
        </w:rPr>
        <w:t xml:space="preserve"> України (далі – Національний банк)</w:t>
      </w:r>
      <w:r w:rsidRPr="0076491E">
        <w:rPr>
          <w:shd w:val="clear" w:color="auto" w:fill="FFFFFF"/>
        </w:rPr>
        <w:t xml:space="preserve"> до категорії важливих відповідно до визначених цим Положенням критеріїв важливості</w:t>
      </w:r>
      <w:r w:rsidRPr="0076491E">
        <w:t>” замінити словами “</w:t>
      </w:r>
      <w:r w:rsidRPr="0076491E">
        <w:rPr>
          <w:shd w:val="clear" w:color="auto" w:fill="FFFFFF"/>
        </w:rPr>
        <w:t>яких визначено Національним банком важливими відповідно до встановлених цим Положенням критеріїв важливості</w:t>
      </w:r>
      <w:r w:rsidR="00060191" w:rsidRPr="007F43CA">
        <w:rPr>
          <w:color w:val="000000" w:themeColor="text1"/>
        </w:rPr>
        <w:t>”</w:t>
      </w:r>
      <w:r w:rsidRPr="0076491E">
        <w:t>;</w:t>
      </w:r>
    </w:p>
    <w:p w14:paraId="6E9F014E" w14:textId="0A00F173" w:rsidR="00E04CE9" w:rsidRPr="001F3BC9" w:rsidRDefault="00E04CE9" w:rsidP="003425E5">
      <w:pPr>
        <w:ind w:firstLine="567"/>
        <w:rPr>
          <w:color w:val="000000" w:themeColor="text1"/>
        </w:rPr>
      </w:pPr>
      <w:r>
        <w:rPr>
          <w:color w:val="000000" w:themeColor="text1"/>
        </w:rPr>
        <w:t>підпункт 11 виключити;</w:t>
      </w:r>
    </w:p>
    <w:p w14:paraId="07A610FA" w14:textId="77777777" w:rsidR="00060191" w:rsidRDefault="003F3106" w:rsidP="003425E5">
      <w:pPr>
        <w:ind w:firstLine="567"/>
        <w:rPr>
          <w:color w:val="000000" w:themeColor="text1"/>
        </w:rPr>
      </w:pPr>
      <w:r>
        <w:rPr>
          <w:color w:val="000000" w:themeColor="text1"/>
        </w:rPr>
        <w:t xml:space="preserve">у </w:t>
      </w:r>
      <w:r w:rsidR="00FB37B7">
        <w:rPr>
          <w:color w:val="000000" w:themeColor="text1"/>
        </w:rPr>
        <w:t>підпункт</w:t>
      </w:r>
      <w:r>
        <w:rPr>
          <w:color w:val="000000" w:themeColor="text1"/>
        </w:rPr>
        <w:t>і</w:t>
      </w:r>
      <w:r w:rsidR="00FB37B7">
        <w:rPr>
          <w:color w:val="000000" w:themeColor="text1"/>
        </w:rPr>
        <w:t xml:space="preserve"> 14</w:t>
      </w:r>
      <w:r w:rsidR="00060191">
        <w:rPr>
          <w:color w:val="000000" w:themeColor="text1"/>
        </w:rPr>
        <w:t>:</w:t>
      </w:r>
    </w:p>
    <w:p w14:paraId="3D18C0D2" w14:textId="70706F31" w:rsidR="00060191" w:rsidRDefault="00060191" w:rsidP="003425E5">
      <w:pPr>
        <w:ind w:firstLine="567"/>
        <w:rPr>
          <w:color w:val="000000" w:themeColor="text1"/>
          <w:lang w:val="ru-RU"/>
        </w:rPr>
      </w:pPr>
      <w:r>
        <w:rPr>
          <w:color w:val="000000" w:themeColor="text1"/>
        </w:rPr>
        <w:t xml:space="preserve">підпункт </w:t>
      </w:r>
      <w:r w:rsidR="008B0691">
        <w:rPr>
          <w:color w:val="000000" w:themeColor="text1"/>
        </w:rPr>
        <w:t>після сл</w:t>
      </w:r>
      <w:r w:rsidR="003F3106">
        <w:rPr>
          <w:color w:val="000000" w:themeColor="text1"/>
        </w:rPr>
        <w:t>о</w:t>
      </w:r>
      <w:r w:rsidR="008B0691">
        <w:rPr>
          <w:color w:val="000000" w:themeColor="text1"/>
        </w:rPr>
        <w:t>в</w:t>
      </w:r>
      <w:r w:rsidR="003F3106">
        <w:rPr>
          <w:color w:val="000000" w:themeColor="text1"/>
        </w:rPr>
        <w:t>а</w:t>
      </w:r>
      <w:r w:rsidR="00FB37B7" w:rsidRPr="001F3BC9">
        <w:rPr>
          <w:color w:val="000000" w:themeColor="text1"/>
        </w:rPr>
        <w:t xml:space="preserve"> “</w:t>
      </w:r>
      <w:r w:rsidR="00FB37B7">
        <w:rPr>
          <w:color w:val="000000" w:themeColor="text1"/>
        </w:rPr>
        <w:t>оверсайту</w:t>
      </w:r>
      <w:r w:rsidR="00FB37B7" w:rsidRPr="001F3BC9">
        <w:rPr>
          <w:color w:val="000000" w:themeColor="text1"/>
        </w:rPr>
        <w:t>”</w:t>
      </w:r>
      <w:r w:rsidR="008B0691" w:rsidRPr="00A40205">
        <w:rPr>
          <w:color w:val="000000" w:themeColor="text1"/>
          <w:lang w:val="ru-RU"/>
        </w:rPr>
        <w:t xml:space="preserve"> </w:t>
      </w:r>
      <w:r w:rsidR="00FB37B7" w:rsidRPr="001F3BC9">
        <w:rPr>
          <w:color w:val="000000" w:themeColor="text1"/>
        </w:rPr>
        <w:t>доповнити слов</w:t>
      </w:r>
      <w:r w:rsidR="00FB37B7">
        <w:rPr>
          <w:color w:val="000000" w:themeColor="text1"/>
        </w:rPr>
        <w:t>ами</w:t>
      </w:r>
      <w:r w:rsidR="00FB37B7" w:rsidRPr="001F3BC9">
        <w:rPr>
          <w:color w:val="000000" w:themeColor="text1"/>
        </w:rPr>
        <w:t xml:space="preserve"> “</w:t>
      </w:r>
      <w:r w:rsidR="00FB37B7" w:rsidRPr="001F3BC9">
        <w:rPr>
          <w:color w:val="000000" w:themeColor="text1"/>
          <w:lang w:val="ru-RU"/>
        </w:rPr>
        <w:t>,</w:t>
      </w:r>
      <w:r w:rsidR="00B00A48">
        <w:rPr>
          <w:color w:val="000000" w:themeColor="text1"/>
          <w:lang w:val="ru-RU"/>
        </w:rPr>
        <w:t xml:space="preserve"> в</w:t>
      </w:r>
      <w:r w:rsidR="00443614" w:rsidRPr="003F3106">
        <w:rPr>
          <w:color w:val="000000" w:themeColor="text1"/>
          <w:lang w:val="ru-RU"/>
        </w:rPr>
        <w:t>ключаючи</w:t>
      </w:r>
      <w:r w:rsidR="00FB37B7">
        <w:rPr>
          <w:color w:val="000000" w:themeColor="text1"/>
          <w:lang w:val="ru-RU"/>
        </w:rPr>
        <w:t xml:space="preserve"> нерезидента</w:t>
      </w:r>
      <w:r w:rsidR="00FB37B7" w:rsidRPr="001F3BC9">
        <w:rPr>
          <w:color w:val="000000" w:themeColor="text1"/>
        </w:rPr>
        <w:t>”</w:t>
      </w:r>
      <w:r>
        <w:rPr>
          <w:color w:val="000000" w:themeColor="text1"/>
          <w:lang w:val="ru-RU"/>
        </w:rPr>
        <w:t>;</w:t>
      </w:r>
    </w:p>
    <w:p w14:paraId="4E5A1AFC" w14:textId="3D4ADD29" w:rsidR="00FB37B7" w:rsidRPr="00A40205" w:rsidRDefault="003F3106" w:rsidP="003425E5">
      <w:pPr>
        <w:ind w:firstLine="567"/>
        <w:rPr>
          <w:color w:val="000000" w:themeColor="text1"/>
        </w:rPr>
      </w:pPr>
      <w:r>
        <w:rPr>
          <w:color w:val="000000" w:themeColor="text1"/>
          <w:lang w:val="ru-RU"/>
        </w:rPr>
        <w:t xml:space="preserve">слово </w:t>
      </w:r>
      <w:r w:rsidRPr="001F3BC9">
        <w:rPr>
          <w:color w:val="000000" w:themeColor="text1"/>
        </w:rPr>
        <w:t>“</w:t>
      </w:r>
      <w:r>
        <w:rPr>
          <w:color w:val="000000" w:themeColor="text1"/>
        </w:rPr>
        <w:t>ситуації</w:t>
      </w:r>
      <w:r w:rsidRPr="001F3BC9">
        <w:rPr>
          <w:color w:val="000000" w:themeColor="text1"/>
        </w:rPr>
        <w:t>”</w:t>
      </w:r>
      <w:r>
        <w:rPr>
          <w:color w:val="000000" w:themeColor="text1"/>
        </w:rPr>
        <w:t xml:space="preserve"> замінити словом “події</w:t>
      </w:r>
      <w:r w:rsidR="00060191" w:rsidRPr="001F3BC9">
        <w:rPr>
          <w:color w:val="000000" w:themeColor="text1"/>
        </w:rPr>
        <w:t>”</w:t>
      </w:r>
      <w:r w:rsidR="00A40205">
        <w:rPr>
          <w:color w:val="000000" w:themeColor="text1"/>
        </w:rPr>
        <w:t>;</w:t>
      </w:r>
    </w:p>
    <w:p w14:paraId="23C82CC9" w14:textId="730CC8E2" w:rsidR="00D2690B" w:rsidRPr="001F3BC9" w:rsidRDefault="00A40205" w:rsidP="003425E5">
      <w:pPr>
        <w:ind w:firstLine="567"/>
        <w:rPr>
          <w:color w:val="000000" w:themeColor="text1"/>
        </w:rPr>
      </w:pPr>
      <w:r>
        <w:rPr>
          <w:color w:val="000000" w:themeColor="text1"/>
        </w:rPr>
        <w:t>підпункт</w:t>
      </w:r>
      <w:r w:rsidR="00060191">
        <w:rPr>
          <w:color w:val="000000" w:themeColor="text1"/>
        </w:rPr>
        <w:t>и</w:t>
      </w:r>
      <w:r>
        <w:rPr>
          <w:color w:val="000000" w:themeColor="text1"/>
        </w:rPr>
        <w:t xml:space="preserve"> 15</w:t>
      </w:r>
      <w:r w:rsidR="00060191">
        <w:rPr>
          <w:color w:val="000000" w:themeColor="text1"/>
        </w:rPr>
        <w:t>, 17</w:t>
      </w:r>
      <w:r w:rsidR="00D2690B" w:rsidRPr="001F3BC9">
        <w:rPr>
          <w:color w:val="000000" w:themeColor="text1"/>
        </w:rPr>
        <w:t xml:space="preserve"> викласти в такій редакції:</w:t>
      </w:r>
    </w:p>
    <w:p w14:paraId="516AED37" w14:textId="6469459B" w:rsidR="00D2690B" w:rsidRPr="001F3BC9" w:rsidRDefault="00A40205" w:rsidP="003425E5">
      <w:pPr>
        <w:ind w:firstLine="567"/>
        <w:rPr>
          <w:color w:val="000000" w:themeColor="text1"/>
        </w:rPr>
      </w:pPr>
      <w:r>
        <w:rPr>
          <w:color w:val="000000" w:themeColor="text1"/>
        </w:rPr>
        <w:t>“15</w:t>
      </w:r>
      <w:r w:rsidR="00D2690B" w:rsidRPr="001F3BC9">
        <w:rPr>
          <w:color w:val="000000" w:themeColor="text1"/>
        </w:rPr>
        <w:t xml:space="preserve">) </w:t>
      </w:r>
      <w:r w:rsidRPr="0012371E">
        <w:rPr>
          <w:shd w:val="clear" w:color="auto" w:fill="FFFFFF"/>
        </w:rPr>
        <w:t xml:space="preserve">кіберзагроза </w:t>
      </w:r>
      <w:r>
        <w:rPr>
          <w:shd w:val="clear" w:color="auto" w:fill="FFFFFF"/>
        </w:rPr>
        <w:t>–</w:t>
      </w:r>
      <w:r w:rsidRPr="0012371E">
        <w:rPr>
          <w:shd w:val="clear" w:color="auto" w:fill="FFFFFF"/>
        </w:rPr>
        <w:t xml:space="preserve"> наявні та потенційно можливі явища і чинники, що </w:t>
      </w:r>
      <w:r w:rsidRPr="00A40205">
        <w:rPr>
          <w:shd w:val="clear" w:color="auto" w:fill="FFFFFF"/>
        </w:rPr>
        <w:t>створюють небезпеку у кіберпросторі, с</w:t>
      </w:r>
      <w:r w:rsidR="003F3106">
        <w:rPr>
          <w:shd w:val="clear" w:color="auto" w:fill="FFFFFF"/>
        </w:rPr>
        <w:t>причиняють</w:t>
      </w:r>
      <w:r w:rsidR="00B00A48">
        <w:rPr>
          <w:shd w:val="clear" w:color="auto" w:fill="FFFFFF"/>
        </w:rPr>
        <w:t xml:space="preserve"> </w:t>
      </w:r>
      <w:r w:rsidRPr="00A40205">
        <w:rPr>
          <w:shd w:val="clear" w:color="auto" w:fill="FFFFFF"/>
        </w:rPr>
        <w:t>негативний вплив на кібербезпеку</w:t>
      </w:r>
      <w:bookmarkStart w:id="0" w:name="_GoBack"/>
      <w:bookmarkEnd w:id="0"/>
      <w:r w:rsidRPr="00A40205">
        <w:rPr>
          <w:shd w:val="clear" w:color="auto" w:fill="FFFFFF"/>
        </w:rPr>
        <w:t xml:space="preserve"> та кіберзахист об’єктів оверсайту та платіжних систем;</w:t>
      </w:r>
      <w:r w:rsidR="00D2690B" w:rsidRPr="001F3BC9">
        <w:rPr>
          <w:color w:val="000000" w:themeColor="text1"/>
        </w:rPr>
        <w:t>”</w:t>
      </w:r>
      <w:r w:rsidR="00684879" w:rsidRPr="00A40205">
        <w:rPr>
          <w:color w:val="000000" w:themeColor="text1"/>
        </w:rPr>
        <w:t>;</w:t>
      </w:r>
    </w:p>
    <w:p w14:paraId="187FFECB" w14:textId="1AAC50C6" w:rsidR="00A40205" w:rsidRPr="001F3BC9" w:rsidRDefault="00A40205" w:rsidP="003425E5">
      <w:pPr>
        <w:ind w:firstLine="567"/>
        <w:rPr>
          <w:color w:val="000000" w:themeColor="text1"/>
        </w:rPr>
      </w:pPr>
      <w:r>
        <w:rPr>
          <w:color w:val="000000" w:themeColor="text1"/>
        </w:rPr>
        <w:t>“17</w:t>
      </w:r>
      <w:r w:rsidRPr="001F3BC9">
        <w:rPr>
          <w:color w:val="000000" w:themeColor="text1"/>
        </w:rPr>
        <w:t xml:space="preserve">) </w:t>
      </w:r>
      <w:r w:rsidRPr="0012371E">
        <w:rPr>
          <w:shd w:val="clear" w:color="auto" w:fill="FFFFFF"/>
        </w:rPr>
        <w:t xml:space="preserve">кіберризик </w:t>
      </w:r>
      <w:r>
        <w:rPr>
          <w:shd w:val="clear" w:color="auto" w:fill="FFFFFF"/>
        </w:rPr>
        <w:t xml:space="preserve">– </w:t>
      </w:r>
      <w:r w:rsidR="00D867B3">
        <w:rPr>
          <w:shd w:val="clear" w:color="auto" w:fill="FFFFFF"/>
        </w:rPr>
        <w:t>поєднання ймовірності</w:t>
      </w:r>
      <w:r w:rsidRPr="00A40205">
        <w:rPr>
          <w:shd w:val="clear" w:color="auto" w:fill="FFFFFF"/>
        </w:rPr>
        <w:t xml:space="preserve"> виникнення </w:t>
      </w:r>
      <w:proofErr w:type="spellStart"/>
      <w:r w:rsidRPr="00A40205">
        <w:rPr>
          <w:shd w:val="clear" w:color="auto" w:fill="FFFFFF"/>
        </w:rPr>
        <w:t>кіберінцидентів</w:t>
      </w:r>
      <w:proofErr w:type="spellEnd"/>
      <w:r w:rsidRPr="00A40205">
        <w:rPr>
          <w:shd w:val="clear" w:color="auto" w:fill="FFFFFF"/>
        </w:rPr>
        <w:t xml:space="preserve"> </w:t>
      </w:r>
      <w:r w:rsidR="00D867B3">
        <w:rPr>
          <w:shd w:val="clear" w:color="auto" w:fill="FFFFFF"/>
        </w:rPr>
        <w:t xml:space="preserve">та </w:t>
      </w:r>
      <w:r w:rsidR="00432210">
        <w:rPr>
          <w:shd w:val="clear" w:color="auto" w:fill="FFFFFF"/>
        </w:rPr>
        <w:t xml:space="preserve">їх </w:t>
      </w:r>
      <w:r w:rsidR="00D867B3">
        <w:rPr>
          <w:shd w:val="clear" w:color="auto" w:fill="FFFFFF"/>
        </w:rPr>
        <w:t xml:space="preserve">наслідків, </w:t>
      </w:r>
      <w:r w:rsidR="003F3106">
        <w:rPr>
          <w:shd w:val="clear" w:color="auto" w:fill="FFFFFF"/>
        </w:rPr>
        <w:t>включаючи</w:t>
      </w:r>
      <w:r w:rsidR="00D867B3">
        <w:rPr>
          <w:shd w:val="clear" w:color="auto" w:fill="FFFFFF"/>
        </w:rPr>
        <w:t xml:space="preserve"> виникнення збитків та/або додаткових втрат унаслідок реалізації </w:t>
      </w:r>
      <w:proofErr w:type="spellStart"/>
      <w:r w:rsidR="00D867B3">
        <w:rPr>
          <w:shd w:val="clear" w:color="auto" w:fill="FFFFFF"/>
        </w:rPr>
        <w:t>кіберзагроз</w:t>
      </w:r>
      <w:proofErr w:type="spellEnd"/>
      <w:r w:rsidRPr="00A40205">
        <w:rPr>
          <w:shd w:val="clear" w:color="auto" w:fill="FFFFFF"/>
        </w:rPr>
        <w:t>. Кіберризик є</w:t>
      </w:r>
      <w:r>
        <w:rPr>
          <w:shd w:val="clear" w:color="auto" w:fill="FFFFFF"/>
        </w:rPr>
        <w:t xml:space="preserve"> складовою операційного ризику</w:t>
      </w:r>
      <w:r w:rsidRPr="00A40205">
        <w:rPr>
          <w:shd w:val="clear" w:color="auto" w:fill="FFFFFF"/>
        </w:rPr>
        <w:t>;</w:t>
      </w:r>
      <w:r w:rsidRPr="001F3BC9">
        <w:rPr>
          <w:color w:val="000000" w:themeColor="text1"/>
        </w:rPr>
        <w:t>”</w:t>
      </w:r>
      <w:r w:rsidRPr="00A40205">
        <w:rPr>
          <w:color w:val="000000" w:themeColor="text1"/>
        </w:rPr>
        <w:t>;</w:t>
      </w:r>
    </w:p>
    <w:p w14:paraId="022B93EC" w14:textId="6FC566EF" w:rsidR="00A40205" w:rsidRDefault="00A40205" w:rsidP="003425E5">
      <w:pPr>
        <w:ind w:firstLine="567"/>
        <w:rPr>
          <w:color w:val="000000" w:themeColor="text1"/>
        </w:rPr>
      </w:pPr>
      <w:r w:rsidRPr="001F3BC9">
        <w:rPr>
          <w:color w:val="000000" w:themeColor="text1"/>
        </w:rPr>
        <w:t xml:space="preserve">у </w:t>
      </w:r>
      <w:r>
        <w:rPr>
          <w:color w:val="000000" w:themeColor="text1"/>
        </w:rPr>
        <w:t>підпункті 18 слова “</w:t>
      </w:r>
      <w:proofErr w:type="spellStart"/>
      <w:r>
        <w:rPr>
          <w:color w:val="000000" w:themeColor="text1"/>
        </w:rPr>
        <w:t>кіберстійкість</w:t>
      </w:r>
      <w:proofErr w:type="spellEnd"/>
      <w:r w:rsidR="003F3106">
        <w:rPr>
          <w:color w:val="000000" w:themeColor="text1"/>
        </w:rPr>
        <w:t xml:space="preserve"> об’єкта оверсайту</w:t>
      </w:r>
      <w:r w:rsidRPr="001F3BC9">
        <w:rPr>
          <w:color w:val="000000" w:themeColor="text1"/>
        </w:rPr>
        <w:t>”</w:t>
      </w:r>
      <w:r>
        <w:rPr>
          <w:color w:val="000000" w:themeColor="text1"/>
        </w:rPr>
        <w:t xml:space="preserve"> </w:t>
      </w:r>
      <w:r w:rsidR="003F3106">
        <w:rPr>
          <w:color w:val="000000" w:themeColor="text1"/>
        </w:rPr>
        <w:t xml:space="preserve">замінити словом </w:t>
      </w:r>
      <w:r>
        <w:rPr>
          <w:color w:val="000000" w:themeColor="text1"/>
        </w:rPr>
        <w:t>“</w:t>
      </w:r>
      <w:proofErr w:type="spellStart"/>
      <w:r w:rsidR="003F3106">
        <w:rPr>
          <w:color w:val="000000" w:themeColor="text1"/>
        </w:rPr>
        <w:t>кіберстійкість</w:t>
      </w:r>
      <w:proofErr w:type="spellEnd"/>
      <w:r w:rsidRPr="001F3BC9">
        <w:rPr>
          <w:color w:val="000000" w:themeColor="text1"/>
        </w:rPr>
        <w:t>”</w:t>
      </w:r>
      <w:r>
        <w:rPr>
          <w:color w:val="000000" w:themeColor="text1"/>
        </w:rPr>
        <w:t>;</w:t>
      </w:r>
    </w:p>
    <w:p w14:paraId="1BD7CC23" w14:textId="0028E011" w:rsidR="00FC0742" w:rsidRPr="00A40205" w:rsidRDefault="00FC0742" w:rsidP="003425E5">
      <w:pPr>
        <w:ind w:firstLine="567"/>
        <w:rPr>
          <w:color w:val="000000" w:themeColor="text1"/>
        </w:rPr>
      </w:pPr>
      <w:r>
        <w:rPr>
          <w:color w:val="000000" w:themeColor="text1"/>
        </w:rPr>
        <w:t>підпункт 21</w:t>
      </w:r>
      <w:r w:rsidRPr="001F3BC9">
        <w:rPr>
          <w:color w:val="000000" w:themeColor="text1"/>
        </w:rPr>
        <w:t xml:space="preserve"> після </w:t>
      </w:r>
      <w:r>
        <w:rPr>
          <w:color w:val="000000" w:themeColor="text1"/>
        </w:rPr>
        <w:t>слів</w:t>
      </w:r>
      <w:r w:rsidRPr="001F3BC9">
        <w:rPr>
          <w:color w:val="000000" w:themeColor="text1"/>
        </w:rPr>
        <w:t xml:space="preserve"> “</w:t>
      </w:r>
      <w:r>
        <w:rPr>
          <w:color w:val="000000" w:themeColor="text1"/>
        </w:rPr>
        <w:t>учасника платіжної системи/</w:t>
      </w:r>
      <w:r w:rsidRPr="001F3BC9">
        <w:rPr>
          <w:color w:val="000000" w:themeColor="text1"/>
        </w:rPr>
        <w:t>” доповнити слов</w:t>
      </w:r>
      <w:r>
        <w:rPr>
          <w:color w:val="000000" w:themeColor="text1"/>
        </w:rPr>
        <w:t>ами</w:t>
      </w:r>
      <w:r w:rsidRPr="001F3BC9">
        <w:rPr>
          <w:color w:val="000000" w:themeColor="text1"/>
        </w:rPr>
        <w:t xml:space="preserve"> “</w:t>
      </w:r>
      <w:r>
        <w:rPr>
          <w:color w:val="000000" w:themeColor="text1"/>
        </w:rPr>
        <w:t>постачальника електронних комунікацій</w:t>
      </w:r>
      <w:r w:rsidR="00D867B3">
        <w:rPr>
          <w:color w:val="000000" w:themeColor="text1"/>
        </w:rPr>
        <w:t>них послуг</w:t>
      </w:r>
      <w:r>
        <w:rPr>
          <w:color w:val="000000" w:themeColor="text1"/>
        </w:rPr>
        <w:t>/</w:t>
      </w:r>
      <w:r w:rsidRPr="001F3BC9">
        <w:rPr>
          <w:color w:val="000000" w:themeColor="text1"/>
        </w:rPr>
        <w:t>”</w:t>
      </w:r>
      <w:r>
        <w:rPr>
          <w:color w:val="000000" w:themeColor="text1"/>
        </w:rPr>
        <w:t>;</w:t>
      </w:r>
    </w:p>
    <w:p w14:paraId="57AEC95F" w14:textId="1B339DF8" w:rsidR="00FC0742" w:rsidRPr="00A40205" w:rsidRDefault="00FC0742" w:rsidP="003425E5">
      <w:pPr>
        <w:ind w:firstLine="567"/>
        <w:rPr>
          <w:color w:val="000000" w:themeColor="text1"/>
        </w:rPr>
      </w:pPr>
      <w:r>
        <w:rPr>
          <w:color w:val="000000" w:themeColor="text1"/>
        </w:rPr>
        <w:t>підпункт 22</w:t>
      </w:r>
      <w:r w:rsidRPr="001F3BC9">
        <w:rPr>
          <w:color w:val="000000" w:themeColor="text1"/>
        </w:rPr>
        <w:t xml:space="preserve"> після </w:t>
      </w:r>
      <w:r>
        <w:rPr>
          <w:color w:val="000000" w:themeColor="text1"/>
        </w:rPr>
        <w:t>слів</w:t>
      </w:r>
      <w:r w:rsidRPr="001F3BC9">
        <w:rPr>
          <w:color w:val="000000" w:themeColor="text1"/>
        </w:rPr>
        <w:t xml:space="preserve"> “</w:t>
      </w:r>
      <w:r>
        <w:rPr>
          <w:color w:val="000000" w:themeColor="text1"/>
        </w:rPr>
        <w:t>та/або послуги,</w:t>
      </w:r>
      <w:r w:rsidRPr="001F3BC9">
        <w:rPr>
          <w:color w:val="000000" w:themeColor="text1"/>
        </w:rPr>
        <w:t>”</w:t>
      </w:r>
      <w:r w:rsidR="003F3106">
        <w:rPr>
          <w:color w:val="000000" w:themeColor="text1"/>
        </w:rPr>
        <w:t>,</w:t>
      </w:r>
      <w:r w:rsidRPr="001F3BC9">
        <w:rPr>
          <w:color w:val="000000" w:themeColor="text1"/>
        </w:rPr>
        <w:t xml:space="preserve"> </w:t>
      </w:r>
      <w:r w:rsidR="003F3106" w:rsidRPr="001F3BC9">
        <w:rPr>
          <w:color w:val="000000" w:themeColor="text1"/>
        </w:rPr>
        <w:t>“</w:t>
      </w:r>
      <w:r w:rsidR="003F3106">
        <w:rPr>
          <w:color w:val="000000" w:themeColor="text1"/>
        </w:rPr>
        <w:t>надання</w:t>
      </w:r>
      <w:r w:rsidR="003F3106" w:rsidRPr="001F3BC9">
        <w:rPr>
          <w:color w:val="000000" w:themeColor="text1"/>
        </w:rPr>
        <w:t>”</w:t>
      </w:r>
      <w:r w:rsidR="003F3106">
        <w:rPr>
          <w:color w:val="000000" w:themeColor="text1"/>
        </w:rPr>
        <w:t xml:space="preserve"> </w:t>
      </w:r>
      <w:r w:rsidRPr="001F3BC9">
        <w:rPr>
          <w:color w:val="000000" w:themeColor="text1"/>
        </w:rPr>
        <w:t xml:space="preserve">доповнити </w:t>
      </w:r>
      <w:r w:rsidR="003F3106">
        <w:rPr>
          <w:color w:val="000000" w:themeColor="text1"/>
        </w:rPr>
        <w:t xml:space="preserve">відповідно </w:t>
      </w:r>
      <w:r w:rsidRPr="001F3BC9">
        <w:rPr>
          <w:color w:val="000000" w:themeColor="text1"/>
        </w:rPr>
        <w:t>слов</w:t>
      </w:r>
      <w:r>
        <w:rPr>
          <w:color w:val="000000" w:themeColor="text1"/>
        </w:rPr>
        <w:t>ами</w:t>
      </w:r>
      <w:r w:rsidRPr="001F3BC9">
        <w:rPr>
          <w:color w:val="000000" w:themeColor="text1"/>
        </w:rPr>
        <w:t xml:space="preserve"> “</w:t>
      </w:r>
      <w:r w:rsidRPr="00FC0742">
        <w:rPr>
          <w:shd w:val="clear" w:color="auto" w:fill="FFFFFF"/>
        </w:rPr>
        <w:t>а також послуги, що є допоміжними до платіжних послуг</w:t>
      </w:r>
      <w:r w:rsidR="00D927D2">
        <w:rPr>
          <w:shd w:val="clear" w:color="auto" w:fill="FFFFFF"/>
        </w:rPr>
        <w:t>,</w:t>
      </w:r>
      <w:r w:rsidRPr="00FC0742">
        <w:rPr>
          <w:shd w:val="clear" w:color="auto" w:fill="FFFFFF"/>
        </w:rPr>
        <w:t xml:space="preserve"> та інші послуги,</w:t>
      </w:r>
      <w:r w:rsidRPr="001F3BC9">
        <w:rPr>
          <w:color w:val="000000" w:themeColor="text1"/>
        </w:rPr>
        <w:t>”</w:t>
      </w:r>
      <w:r>
        <w:rPr>
          <w:color w:val="000000" w:themeColor="text1"/>
        </w:rPr>
        <w:t xml:space="preserve">,  </w:t>
      </w:r>
      <w:r w:rsidRPr="001F3BC9">
        <w:rPr>
          <w:color w:val="000000" w:themeColor="text1"/>
        </w:rPr>
        <w:t>“</w:t>
      </w:r>
      <w:r>
        <w:rPr>
          <w:color w:val="000000" w:themeColor="text1"/>
        </w:rPr>
        <w:t>платіжних</w:t>
      </w:r>
      <w:r w:rsidRPr="001F3BC9">
        <w:rPr>
          <w:color w:val="000000" w:themeColor="text1"/>
        </w:rPr>
        <w:t>”</w:t>
      </w:r>
      <w:r>
        <w:rPr>
          <w:color w:val="000000" w:themeColor="text1"/>
        </w:rPr>
        <w:t>;</w:t>
      </w:r>
    </w:p>
    <w:p w14:paraId="3769AF69" w14:textId="7E73CF9A" w:rsidR="005E46B3" w:rsidRPr="001F3BC9" w:rsidRDefault="005E46B3" w:rsidP="003425E5">
      <w:pPr>
        <w:ind w:firstLine="567"/>
        <w:rPr>
          <w:color w:val="000000" w:themeColor="text1"/>
        </w:rPr>
      </w:pPr>
      <w:r>
        <w:rPr>
          <w:color w:val="000000" w:themeColor="text1"/>
        </w:rPr>
        <w:t>підпункт 24</w:t>
      </w:r>
      <w:r w:rsidRPr="001F3BC9">
        <w:rPr>
          <w:color w:val="000000" w:themeColor="text1"/>
        </w:rPr>
        <w:t xml:space="preserve"> викласти в такій редакції:</w:t>
      </w:r>
    </w:p>
    <w:p w14:paraId="6C7B2DED" w14:textId="3336CF3F" w:rsidR="005E46B3" w:rsidRDefault="005E46B3" w:rsidP="003425E5">
      <w:pPr>
        <w:ind w:firstLine="567"/>
        <w:rPr>
          <w:color w:val="000000" w:themeColor="text1"/>
        </w:rPr>
      </w:pPr>
      <w:r>
        <w:rPr>
          <w:color w:val="000000" w:themeColor="text1"/>
        </w:rPr>
        <w:t>“</w:t>
      </w:r>
      <w:r w:rsidRPr="005E46B3">
        <w:rPr>
          <w:color w:val="000000" w:themeColor="text1"/>
        </w:rPr>
        <w:t>24) надзвичайна подія – порушення штатного режиму та/або нормальних умов</w:t>
      </w:r>
      <w:r w:rsidR="00D867B3">
        <w:rPr>
          <w:color w:val="000000" w:themeColor="text1"/>
        </w:rPr>
        <w:t xml:space="preserve"> функціонування</w:t>
      </w:r>
      <w:r w:rsidRPr="005E46B3">
        <w:rPr>
          <w:color w:val="000000" w:themeColor="text1"/>
        </w:rPr>
        <w:t>, що становлять загрозу для безперервності діяльності об’єк</w:t>
      </w:r>
      <w:r>
        <w:rPr>
          <w:color w:val="000000" w:themeColor="text1"/>
        </w:rPr>
        <w:t>та оверсайту, платіжної системи;</w:t>
      </w:r>
      <w:r w:rsidRPr="001F3BC9">
        <w:rPr>
          <w:color w:val="000000" w:themeColor="text1"/>
        </w:rPr>
        <w:t>”</w:t>
      </w:r>
      <w:r w:rsidRPr="00A40205">
        <w:rPr>
          <w:color w:val="000000" w:themeColor="text1"/>
        </w:rPr>
        <w:t>;</w:t>
      </w:r>
    </w:p>
    <w:p w14:paraId="39BA3D40" w14:textId="1D446735" w:rsidR="005E46B3" w:rsidRDefault="005E46B3" w:rsidP="005E46B3">
      <w:pPr>
        <w:ind w:firstLine="567"/>
        <w:rPr>
          <w:color w:val="000000" w:themeColor="text1"/>
        </w:rPr>
      </w:pPr>
      <w:r w:rsidRPr="001F3BC9">
        <w:rPr>
          <w:color w:val="000000" w:themeColor="text1"/>
        </w:rPr>
        <w:lastRenderedPageBreak/>
        <w:t xml:space="preserve">у </w:t>
      </w:r>
      <w:r>
        <w:rPr>
          <w:color w:val="000000" w:themeColor="text1"/>
        </w:rPr>
        <w:t>підпункті 25 слова “її управління</w:t>
      </w:r>
      <w:r w:rsidRPr="001F3BC9">
        <w:rPr>
          <w:color w:val="000000" w:themeColor="text1"/>
        </w:rPr>
        <w:t>”</w:t>
      </w:r>
      <w:r>
        <w:rPr>
          <w:color w:val="000000" w:themeColor="text1"/>
        </w:rPr>
        <w:t xml:space="preserve"> замінити слова “управління цією схемою</w:t>
      </w:r>
      <w:r w:rsidRPr="001F3BC9">
        <w:rPr>
          <w:color w:val="000000" w:themeColor="text1"/>
        </w:rPr>
        <w:t>”</w:t>
      </w:r>
      <w:r>
        <w:rPr>
          <w:color w:val="000000" w:themeColor="text1"/>
        </w:rPr>
        <w:t>;</w:t>
      </w:r>
    </w:p>
    <w:p w14:paraId="265177DA" w14:textId="47A460F7" w:rsidR="009D09FB" w:rsidRPr="001F3BC9" w:rsidRDefault="009D09FB" w:rsidP="009D09FB">
      <w:pPr>
        <w:ind w:firstLine="567"/>
        <w:rPr>
          <w:color w:val="000000" w:themeColor="text1"/>
        </w:rPr>
      </w:pPr>
      <w:r w:rsidRPr="001F3BC9">
        <w:rPr>
          <w:color w:val="000000" w:themeColor="text1"/>
          <w:lang w:val="ru-RU"/>
        </w:rPr>
        <w:t xml:space="preserve">пункт </w:t>
      </w:r>
      <w:r>
        <w:rPr>
          <w:color w:val="000000" w:themeColor="text1"/>
        </w:rPr>
        <w:t>після підпункту 25</w:t>
      </w:r>
      <w:r w:rsidRPr="001F3BC9">
        <w:rPr>
          <w:color w:val="000000" w:themeColor="text1"/>
        </w:rPr>
        <w:t xml:space="preserve"> доповнити новим підпунктом</w:t>
      </w:r>
      <w:r>
        <w:rPr>
          <w:color w:val="000000" w:themeColor="text1"/>
          <w:lang w:val="ru-RU"/>
        </w:rPr>
        <w:t xml:space="preserve"> 25</w:t>
      </w:r>
      <w:r w:rsidRPr="001F3BC9">
        <w:rPr>
          <w:color w:val="000000" w:themeColor="text1"/>
          <w:vertAlign w:val="superscript"/>
          <w:lang w:val="ru-RU"/>
        </w:rPr>
        <w:t>1</w:t>
      </w:r>
      <w:r w:rsidRPr="001F3BC9">
        <w:rPr>
          <w:color w:val="000000" w:themeColor="text1"/>
          <w:lang w:val="ru-RU"/>
        </w:rPr>
        <w:t xml:space="preserve"> такого </w:t>
      </w:r>
      <w:proofErr w:type="spellStart"/>
      <w:r w:rsidRPr="001F3BC9">
        <w:rPr>
          <w:color w:val="000000" w:themeColor="text1"/>
          <w:lang w:val="ru-RU"/>
        </w:rPr>
        <w:t>змісту</w:t>
      </w:r>
      <w:proofErr w:type="spellEnd"/>
      <w:r w:rsidRPr="001F3BC9">
        <w:rPr>
          <w:color w:val="000000" w:themeColor="text1"/>
        </w:rPr>
        <w:t>:</w:t>
      </w:r>
    </w:p>
    <w:p w14:paraId="64380E27" w14:textId="1E9C2298" w:rsidR="009D09FB" w:rsidRPr="009D09FB" w:rsidRDefault="00262CE0" w:rsidP="005E46B3">
      <w:pPr>
        <w:ind w:firstLine="567"/>
        <w:rPr>
          <w:color w:val="000000" w:themeColor="text1"/>
        </w:rPr>
      </w:pPr>
      <w:r>
        <w:rPr>
          <w:color w:val="000000" w:themeColor="text1"/>
        </w:rPr>
        <w:t>“</w:t>
      </w:r>
      <w:r w:rsidR="00D927D2">
        <w:rPr>
          <w:color w:val="000000" w:themeColor="text1"/>
          <w:lang w:val="ru-RU"/>
        </w:rPr>
        <w:t>25</w:t>
      </w:r>
      <w:r w:rsidR="00D927D2" w:rsidRPr="001F3BC9">
        <w:rPr>
          <w:color w:val="000000" w:themeColor="text1"/>
          <w:vertAlign w:val="superscript"/>
          <w:lang w:val="ru-RU"/>
        </w:rPr>
        <w:t>1</w:t>
      </w:r>
      <w:r w:rsidR="00D927D2" w:rsidRPr="005E46B3">
        <w:rPr>
          <w:color w:val="000000" w:themeColor="text1"/>
        </w:rPr>
        <w:t>)</w:t>
      </w:r>
      <w:r w:rsidR="00D927D2">
        <w:rPr>
          <w:color w:val="000000" w:themeColor="text1"/>
        </w:rPr>
        <w:t xml:space="preserve"> </w:t>
      </w:r>
      <w:r w:rsidR="009D09FB" w:rsidRPr="009D09FB">
        <w:rPr>
          <w:shd w:val="clear" w:color="auto" w:fill="FFFFFF"/>
        </w:rPr>
        <w:t xml:space="preserve">оператор </w:t>
      </w:r>
      <w:r w:rsidR="00811FE6" w:rsidRPr="009D09FB">
        <w:rPr>
          <w:shd w:val="clear" w:color="auto" w:fill="FFFFFF"/>
        </w:rPr>
        <w:t xml:space="preserve">системно </w:t>
      </w:r>
      <w:r w:rsidR="009D09FB" w:rsidRPr="009D09FB">
        <w:rPr>
          <w:shd w:val="clear" w:color="auto" w:fill="FFFFFF"/>
        </w:rPr>
        <w:t xml:space="preserve">важливої/важливої платіжної системи – оператор платіжної системи, яку визначено Національним банком </w:t>
      </w:r>
      <w:r w:rsidR="00811FE6" w:rsidRPr="009D09FB">
        <w:rPr>
          <w:shd w:val="clear" w:color="auto" w:fill="FFFFFF"/>
        </w:rPr>
        <w:t xml:space="preserve">системно </w:t>
      </w:r>
      <w:r w:rsidR="009D09FB" w:rsidRPr="009D09FB">
        <w:rPr>
          <w:shd w:val="clear" w:color="auto" w:fill="FFFFFF"/>
        </w:rPr>
        <w:t>важливою платіжною системою, оператор платіжної системи, яку визначено Національним банком важливою платіжною системою;</w:t>
      </w:r>
      <w:r w:rsidRPr="001F3BC9">
        <w:rPr>
          <w:color w:val="000000" w:themeColor="text1"/>
        </w:rPr>
        <w:t>”</w:t>
      </w:r>
      <w:r w:rsidRPr="00A40205">
        <w:rPr>
          <w:color w:val="000000" w:themeColor="text1"/>
        </w:rPr>
        <w:t>;</w:t>
      </w:r>
    </w:p>
    <w:p w14:paraId="3925A707" w14:textId="3CCA2407" w:rsidR="005E46B3" w:rsidRPr="00BB6C20" w:rsidRDefault="005E46B3" w:rsidP="00164667">
      <w:pPr>
        <w:ind w:firstLine="567"/>
      </w:pPr>
      <w:r>
        <w:rPr>
          <w:color w:val="000000" w:themeColor="text1"/>
        </w:rPr>
        <w:t xml:space="preserve">підпункт 28 доповнити словами </w:t>
      </w:r>
      <w:r w:rsidRPr="005E46B3">
        <w:rPr>
          <w:color w:val="000000" w:themeColor="text1"/>
        </w:rPr>
        <w:t>“</w:t>
      </w:r>
      <w:r w:rsidRPr="005E46B3">
        <w:rPr>
          <w:shd w:val="clear" w:color="auto" w:fill="FFFFFF"/>
        </w:rPr>
        <w:t xml:space="preserve">, та після якого операція не може бути скасована учасником платіжної </w:t>
      </w:r>
      <w:r w:rsidRPr="00B00A48">
        <w:rPr>
          <w:shd w:val="clear" w:color="auto" w:fill="FFFFFF"/>
        </w:rPr>
        <w:t>системи</w:t>
      </w:r>
      <w:r w:rsidR="00984283" w:rsidRPr="00B00A48">
        <w:rPr>
          <w:shd w:val="clear" w:color="auto" w:fill="FFFFFF"/>
        </w:rPr>
        <w:t xml:space="preserve"> </w:t>
      </w:r>
      <w:r w:rsidR="00984283" w:rsidRPr="00BB6C20">
        <w:rPr>
          <w:shd w:val="clear" w:color="auto" w:fill="FFFFFF"/>
        </w:rPr>
        <w:t>та/або</w:t>
      </w:r>
      <w:r w:rsidRPr="00BB6C20">
        <w:rPr>
          <w:shd w:val="clear" w:color="auto" w:fill="FFFFFF"/>
        </w:rPr>
        <w:t xml:space="preserve"> </w:t>
      </w:r>
      <w:r w:rsidRPr="00B00A48">
        <w:rPr>
          <w:shd w:val="clear" w:color="auto" w:fill="FFFFFF"/>
        </w:rPr>
        <w:t>третьою стороною</w:t>
      </w:r>
      <w:r w:rsidRPr="00BB6C20">
        <w:t>”</w:t>
      </w:r>
      <w:r w:rsidR="00984283" w:rsidRPr="00B00A48">
        <w:t>;</w:t>
      </w:r>
    </w:p>
    <w:p w14:paraId="4F1F1A29" w14:textId="42AA58B4" w:rsidR="005E46B3" w:rsidRPr="001F3BC9" w:rsidRDefault="005E46B3" w:rsidP="00164667">
      <w:pPr>
        <w:ind w:firstLine="567"/>
        <w:rPr>
          <w:color w:val="000000" w:themeColor="text1"/>
        </w:rPr>
      </w:pPr>
      <w:r w:rsidRPr="00BB6C20">
        <w:t>підпункт 30 доповнити словами “</w:t>
      </w:r>
      <w:r w:rsidRPr="00B00A48">
        <w:rPr>
          <w:shd w:val="clear" w:color="auto" w:fill="FFFFFF"/>
        </w:rPr>
        <w:t xml:space="preserve">або визнання </w:t>
      </w:r>
      <w:r w:rsidRPr="005E46B3">
        <w:rPr>
          <w:shd w:val="clear" w:color="auto" w:fill="FFFFFF"/>
        </w:rPr>
        <w:t>недійсними умов договору</w:t>
      </w:r>
      <w:r w:rsidRPr="005E46B3">
        <w:rPr>
          <w:color w:val="000000" w:themeColor="text1"/>
        </w:rPr>
        <w:t>”</w:t>
      </w:r>
      <w:r w:rsidR="00984283" w:rsidRPr="00262CE0">
        <w:t>;</w:t>
      </w:r>
    </w:p>
    <w:p w14:paraId="1E227AA0" w14:textId="331A9FCC" w:rsidR="005E46B3" w:rsidRPr="001F3BC9" w:rsidRDefault="005E46B3" w:rsidP="00164667">
      <w:pPr>
        <w:ind w:firstLine="567"/>
        <w:rPr>
          <w:color w:val="000000" w:themeColor="text1"/>
        </w:rPr>
      </w:pPr>
      <w:r w:rsidRPr="001F3BC9">
        <w:rPr>
          <w:color w:val="000000" w:themeColor="text1"/>
          <w:lang w:val="ru-RU"/>
        </w:rPr>
        <w:t xml:space="preserve">пункт </w:t>
      </w:r>
      <w:r>
        <w:rPr>
          <w:color w:val="000000" w:themeColor="text1"/>
        </w:rPr>
        <w:t>після підпункту 30</w:t>
      </w:r>
      <w:r w:rsidRPr="001F3BC9">
        <w:rPr>
          <w:color w:val="000000" w:themeColor="text1"/>
        </w:rPr>
        <w:t xml:space="preserve"> доповнити новим підпунктом</w:t>
      </w:r>
      <w:r>
        <w:rPr>
          <w:color w:val="000000" w:themeColor="text1"/>
          <w:lang w:val="ru-RU"/>
        </w:rPr>
        <w:t xml:space="preserve"> 30</w:t>
      </w:r>
      <w:r w:rsidRPr="001F3BC9">
        <w:rPr>
          <w:color w:val="000000" w:themeColor="text1"/>
          <w:vertAlign w:val="superscript"/>
          <w:lang w:val="ru-RU"/>
        </w:rPr>
        <w:t>1</w:t>
      </w:r>
      <w:r w:rsidRPr="001F3BC9">
        <w:rPr>
          <w:color w:val="000000" w:themeColor="text1"/>
          <w:lang w:val="ru-RU"/>
        </w:rPr>
        <w:t xml:space="preserve"> такого </w:t>
      </w:r>
      <w:proofErr w:type="spellStart"/>
      <w:r w:rsidRPr="001F3BC9">
        <w:rPr>
          <w:color w:val="000000" w:themeColor="text1"/>
          <w:lang w:val="ru-RU"/>
        </w:rPr>
        <w:t>змісту</w:t>
      </w:r>
      <w:proofErr w:type="spellEnd"/>
      <w:r w:rsidRPr="001F3BC9">
        <w:rPr>
          <w:color w:val="000000" w:themeColor="text1"/>
        </w:rPr>
        <w:t>:</w:t>
      </w:r>
    </w:p>
    <w:p w14:paraId="2BC7090B" w14:textId="093C8BBF" w:rsidR="005E46B3" w:rsidRPr="001F3BC9" w:rsidRDefault="005E46B3" w:rsidP="00164667">
      <w:pPr>
        <w:ind w:firstLine="567"/>
        <w:rPr>
          <w:color w:val="000000" w:themeColor="text1"/>
        </w:rPr>
      </w:pPr>
      <w:r w:rsidRPr="001F3BC9">
        <w:rPr>
          <w:color w:val="000000" w:themeColor="text1"/>
        </w:rPr>
        <w:t>“</w:t>
      </w:r>
      <w:r w:rsidR="00A63541">
        <w:rPr>
          <w:shd w:val="clear" w:color="auto" w:fill="FFFFFF"/>
        </w:rPr>
        <w:t>30</w:t>
      </w:r>
      <w:r w:rsidRPr="00FC0742">
        <w:rPr>
          <w:shd w:val="clear" w:color="auto" w:fill="FFFFFF"/>
        </w:rPr>
        <w:t xml:space="preserve">¹) </w:t>
      </w:r>
      <w:r w:rsidR="00A63541" w:rsidRPr="00A63541">
        <w:rPr>
          <w:shd w:val="clear" w:color="auto" w:fill="FFFFFF"/>
        </w:rPr>
        <w:t>регламентні роботи – заплановані не пізніше ніж за один робочий день заходи з технічної експлуатації інформаційної інфраструктури, що можуть включати в себе планове оновлення програмного забезпечення, обслуговування та модернізацію </w:t>
      </w:r>
      <w:hyperlink r:id="rId16" w:tgtFrame="_blank" w:history="1">
        <w:r w:rsidR="00A63541" w:rsidRPr="00A63541">
          <w:rPr>
            <w:shd w:val="clear" w:color="auto" w:fill="FFFFFF"/>
          </w:rPr>
          <w:t>серверів</w:t>
        </w:r>
      </w:hyperlink>
      <w:r w:rsidR="00A63541" w:rsidRPr="00A63541">
        <w:rPr>
          <w:shd w:val="clear" w:color="auto" w:fill="FFFFFF"/>
        </w:rPr>
        <w:t> та комп’ютерного обладнання, перевірку безпеки мережі та захисту даних, перенесення основної робочої зони</w:t>
      </w:r>
      <w:r w:rsidRPr="00FC0742">
        <w:rPr>
          <w:shd w:val="clear" w:color="auto" w:fill="FFFFFF"/>
        </w:rPr>
        <w:t>;</w:t>
      </w:r>
      <w:r w:rsidRPr="00FC0742">
        <w:rPr>
          <w:color w:val="000000" w:themeColor="text1"/>
        </w:rPr>
        <w:t>”;</w:t>
      </w:r>
    </w:p>
    <w:p w14:paraId="0BEC7F77" w14:textId="0AD0B506" w:rsidR="00A63541" w:rsidRPr="001F3BC9" w:rsidRDefault="00A63541" w:rsidP="00164667">
      <w:pPr>
        <w:ind w:firstLine="567"/>
        <w:rPr>
          <w:color w:val="000000" w:themeColor="text1"/>
        </w:rPr>
      </w:pPr>
      <w:r>
        <w:rPr>
          <w:color w:val="000000" w:themeColor="text1"/>
        </w:rPr>
        <w:t>підпункт 31</w:t>
      </w:r>
      <w:r w:rsidRPr="001F3BC9">
        <w:rPr>
          <w:color w:val="000000" w:themeColor="text1"/>
        </w:rPr>
        <w:t xml:space="preserve"> викласти в такій редакції:</w:t>
      </w:r>
    </w:p>
    <w:p w14:paraId="0AE2AD5C" w14:textId="5460FE16" w:rsidR="00A63541" w:rsidRPr="001F3BC9" w:rsidRDefault="00A63541" w:rsidP="00164667">
      <w:pPr>
        <w:ind w:firstLine="567"/>
        <w:rPr>
          <w:color w:val="000000" w:themeColor="text1"/>
        </w:rPr>
      </w:pPr>
      <w:r>
        <w:rPr>
          <w:color w:val="000000" w:themeColor="text1"/>
        </w:rPr>
        <w:t>“31</w:t>
      </w:r>
      <w:r w:rsidRPr="001F3BC9">
        <w:rPr>
          <w:color w:val="000000" w:themeColor="text1"/>
        </w:rPr>
        <w:t xml:space="preserve">) </w:t>
      </w:r>
      <w:r w:rsidRPr="00A63541">
        <w:rPr>
          <w:shd w:val="clear" w:color="auto" w:fill="FFFFFF"/>
        </w:rPr>
        <w:t xml:space="preserve">резервна робоча зона – географічно віддалене від основної робочої зони допоміжне приміщення, що має </w:t>
      </w:r>
      <w:r w:rsidR="00521B19">
        <w:rPr>
          <w:shd w:val="clear" w:color="auto" w:fill="FFFFFF"/>
        </w:rPr>
        <w:t>інформаційну інфраструктуру</w:t>
      </w:r>
      <w:r w:rsidR="00262CE0">
        <w:rPr>
          <w:shd w:val="clear" w:color="auto" w:fill="FFFFFF"/>
        </w:rPr>
        <w:t>, матеріальні та трудові ресурси</w:t>
      </w:r>
      <w:r w:rsidR="00521B19">
        <w:rPr>
          <w:shd w:val="clear" w:color="auto" w:fill="FFFFFF"/>
        </w:rPr>
        <w:t xml:space="preserve"> та</w:t>
      </w:r>
      <w:r w:rsidRPr="00A63541">
        <w:rPr>
          <w:shd w:val="clear" w:color="auto" w:fill="FFFFFF"/>
        </w:rPr>
        <w:t xml:space="preserve"> призначене для здійснення/ надання критичних операцій/послуг об’єкта оверсайту, платіжної системи в разі виникнення надзвичайної події до відновлення штатного режиму діяльності</w:t>
      </w:r>
      <w:r w:rsidRPr="00A40205">
        <w:rPr>
          <w:shd w:val="clear" w:color="auto" w:fill="FFFFFF"/>
        </w:rPr>
        <w:t>;</w:t>
      </w:r>
      <w:r w:rsidRPr="001F3BC9">
        <w:rPr>
          <w:color w:val="000000" w:themeColor="text1"/>
        </w:rPr>
        <w:t>”</w:t>
      </w:r>
      <w:r w:rsidR="00984283">
        <w:rPr>
          <w:color w:val="000000" w:themeColor="text1"/>
        </w:rPr>
        <w:t>;</w:t>
      </w:r>
    </w:p>
    <w:p w14:paraId="59F76176" w14:textId="0B9768D1" w:rsidR="00262CE0" w:rsidRPr="001F3BC9" w:rsidRDefault="00262CE0" w:rsidP="00262CE0">
      <w:pPr>
        <w:ind w:firstLine="567"/>
        <w:rPr>
          <w:color w:val="000000" w:themeColor="text1"/>
        </w:rPr>
      </w:pPr>
      <w:r w:rsidRPr="001F3BC9">
        <w:rPr>
          <w:color w:val="000000" w:themeColor="text1"/>
          <w:lang w:val="ru-RU"/>
        </w:rPr>
        <w:t xml:space="preserve">пункт </w:t>
      </w:r>
      <w:r>
        <w:rPr>
          <w:color w:val="000000" w:themeColor="text1"/>
        </w:rPr>
        <w:t>після підпункту 35</w:t>
      </w:r>
      <w:r w:rsidRPr="001F3BC9">
        <w:rPr>
          <w:color w:val="000000" w:themeColor="text1"/>
        </w:rPr>
        <w:t xml:space="preserve"> доповнити новим підпунктом</w:t>
      </w:r>
      <w:r>
        <w:rPr>
          <w:color w:val="000000" w:themeColor="text1"/>
          <w:lang w:val="ru-RU"/>
        </w:rPr>
        <w:t xml:space="preserve"> 35</w:t>
      </w:r>
      <w:r w:rsidRPr="001F3BC9">
        <w:rPr>
          <w:color w:val="000000" w:themeColor="text1"/>
          <w:vertAlign w:val="superscript"/>
          <w:lang w:val="ru-RU"/>
        </w:rPr>
        <w:t>1</w:t>
      </w:r>
      <w:r w:rsidRPr="001F3BC9">
        <w:rPr>
          <w:color w:val="000000" w:themeColor="text1"/>
          <w:lang w:val="ru-RU"/>
        </w:rPr>
        <w:t xml:space="preserve"> такого </w:t>
      </w:r>
      <w:proofErr w:type="spellStart"/>
      <w:r w:rsidRPr="001F3BC9">
        <w:rPr>
          <w:color w:val="000000" w:themeColor="text1"/>
          <w:lang w:val="ru-RU"/>
        </w:rPr>
        <w:t>змісту</w:t>
      </w:r>
      <w:proofErr w:type="spellEnd"/>
      <w:r w:rsidRPr="001F3BC9">
        <w:rPr>
          <w:color w:val="000000" w:themeColor="text1"/>
        </w:rPr>
        <w:t>:</w:t>
      </w:r>
    </w:p>
    <w:p w14:paraId="4B07414C" w14:textId="03EA09B5" w:rsidR="00D2690B" w:rsidRDefault="00262CE0" w:rsidP="00D2690B">
      <w:pPr>
        <w:ind w:firstLine="567"/>
        <w:rPr>
          <w:color w:val="000000" w:themeColor="text1"/>
        </w:rPr>
      </w:pPr>
      <w:r>
        <w:rPr>
          <w:color w:val="000000" w:themeColor="text1"/>
        </w:rPr>
        <w:t>“</w:t>
      </w:r>
      <w:r w:rsidRPr="00262CE0">
        <w:rPr>
          <w:shd w:val="clear" w:color="auto" w:fill="FFFFFF"/>
        </w:rPr>
        <w:t xml:space="preserve">35¹) системно важлива платіжна система </w:t>
      </w:r>
      <w:r w:rsidR="00432210">
        <w:rPr>
          <w:shd w:val="clear" w:color="auto" w:fill="FFFFFF"/>
        </w:rPr>
        <w:t>–</w:t>
      </w:r>
      <w:r w:rsidRPr="00262CE0">
        <w:rPr>
          <w:shd w:val="clear" w:color="auto" w:fill="FFFFFF"/>
        </w:rPr>
        <w:t xml:space="preserve"> платіжна система, яку визначено Національним банком системно важливою платіжною системою відповідно до встановлених цим Положенням критеріїв важливості;</w:t>
      </w:r>
      <w:r w:rsidRPr="001F3BC9">
        <w:rPr>
          <w:color w:val="000000" w:themeColor="text1"/>
        </w:rPr>
        <w:t>”</w:t>
      </w:r>
      <w:r>
        <w:rPr>
          <w:color w:val="000000" w:themeColor="text1"/>
        </w:rPr>
        <w:t>;</w:t>
      </w:r>
    </w:p>
    <w:p w14:paraId="77B90B22" w14:textId="77777777" w:rsidR="00262CE0" w:rsidRPr="00262CE0" w:rsidRDefault="00262CE0" w:rsidP="00D2690B">
      <w:pPr>
        <w:ind w:firstLine="567"/>
        <w:rPr>
          <w:color w:val="000000" w:themeColor="text1"/>
        </w:rPr>
      </w:pPr>
    </w:p>
    <w:p w14:paraId="4D9B229C" w14:textId="2F971A77" w:rsidR="00D2690B" w:rsidRDefault="00D2690B" w:rsidP="00262CE0">
      <w:pPr>
        <w:ind w:firstLine="567"/>
        <w:rPr>
          <w:color w:val="000000" w:themeColor="text1"/>
        </w:rPr>
      </w:pPr>
      <w:r w:rsidRPr="001F3BC9">
        <w:rPr>
          <w:color w:val="000000" w:themeColor="text1"/>
        </w:rPr>
        <w:t xml:space="preserve">2) </w:t>
      </w:r>
      <w:r w:rsidR="00262CE0">
        <w:rPr>
          <w:color w:val="000000" w:themeColor="text1"/>
        </w:rPr>
        <w:t>абзац перший пункту 3 викласти в</w:t>
      </w:r>
      <w:r w:rsidR="000F7FE8">
        <w:rPr>
          <w:color w:val="000000" w:themeColor="text1"/>
        </w:rPr>
        <w:t xml:space="preserve"> </w:t>
      </w:r>
      <w:r w:rsidR="000F7FE8" w:rsidRPr="00DC48F3">
        <w:rPr>
          <w:color w:val="000000" w:themeColor="text1"/>
        </w:rPr>
        <w:t>такій</w:t>
      </w:r>
      <w:r w:rsidR="00DC48F3">
        <w:rPr>
          <w:color w:val="000000" w:themeColor="text1"/>
        </w:rPr>
        <w:t xml:space="preserve"> </w:t>
      </w:r>
      <w:r w:rsidR="00262CE0">
        <w:rPr>
          <w:color w:val="000000" w:themeColor="text1"/>
        </w:rPr>
        <w:t xml:space="preserve">редакції: </w:t>
      </w:r>
    </w:p>
    <w:p w14:paraId="41901ED0" w14:textId="446469CE" w:rsidR="00262CE0" w:rsidRPr="001F3BC9" w:rsidRDefault="00262CE0" w:rsidP="00262CE0">
      <w:pPr>
        <w:ind w:firstLine="567"/>
        <w:rPr>
          <w:color w:val="000000" w:themeColor="text1"/>
        </w:rPr>
      </w:pPr>
      <w:r>
        <w:rPr>
          <w:color w:val="000000" w:themeColor="text1"/>
        </w:rPr>
        <w:t>“</w:t>
      </w:r>
      <w:r w:rsidRPr="00B91E5A">
        <w:rPr>
          <w:shd w:val="clear" w:color="auto" w:fill="FFFFFF"/>
        </w:rPr>
        <w:t>3. Вимоги цього Положення поширюються на об’єкти оверсайту-резидентів якщо інше не встановлено цим Положенням, а саме:</w:t>
      </w:r>
      <w:r w:rsidRPr="001F3BC9">
        <w:rPr>
          <w:color w:val="000000" w:themeColor="text1"/>
        </w:rPr>
        <w:t>”</w:t>
      </w:r>
      <w:r>
        <w:rPr>
          <w:color w:val="000000" w:themeColor="text1"/>
        </w:rPr>
        <w:t>;</w:t>
      </w:r>
    </w:p>
    <w:p w14:paraId="538B8ED1" w14:textId="77777777" w:rsidR="00D2690B" w:rsidRPr="001F3BC9" w:rsidRDefault="00D2690B" w:rsidP="00D2690B">
      <w:pPr>
        <w:ind w:firstLine="567"/>
        <w:rPr>
          <w:color w:val="000000" w:themeColor="text1"/>
        </w:rPr>
      </w:pPr>
    </w:p>
    <w:p w14:paraId="42C8FC78" w14:textId="077020E5" w:rsidR="00AB57C6" w:rsidRPr="001F3BC9" w:rsidRDefault="00D2690B" w:rsidP="00AB57C6">
      <w:pPr>
        <w:ind w:firstLine="567"/>
        <w:rPr>
          <w:color w:val="000000" w:themeColor="text1"/>
        </w:rPr>
      </w:pPr>
      <w:r w:rsidRPr="001F3BC9">
        <w:rPr>
          <w:color w:val="000000" w:themeColor="text1"/>
        </w:rPr>
        <w:t xml:space="preserve">3) </w:t>
      </w:r>
      <w:r w:rsidR="00AB57C6">
        <w:rPr>
          <w:color w:val="000000" w:themeColor="text1"/>
        </w:rPr>
        <w:t>пункт 5</w:t>
      </w:r>
      <w:r w:rsidR="00AB57C6" w:rsidRPr="001F3BC9">
        <w:rPr>
          <w:color w:val="000000" w:themeColor="text1"/>
        </w:rPr>
        <w:t xml:space="preserve"> викласти в такій редакції:</w:t>
      </w:r>
    </w:p>
    <w:p w14:paraId="0D5DDE89" w14:textId="77046481" w:rsidR="00AB57C6" w:rsidRPr="00AB57C6" w:rsidRDefault="00AB57C6" w:rsidP="003425E5">
      <w:pPr>
        <w:pStyle w:val="afc"/>
        <w:spacing w:before="0" w:beforeAutospacing="0" w:after="0" w:afterAutospacing="0"/>
        <w:ind w:firstLine="567"/>
        <w:rPr>
          <w:sz w:val="28"/>
          <w:szCs w:val="28"/>
          <w:shd w:val="clear" w:color="auto" w:fill="FFFFFF"/>
        </w:rPr>
      </w:pPr>
      <w:r>
        <w:rPr>
          <w:color w:val="000000" w:themeColor="text1"/>
        </w:rPr>
        <w:t>“</w:t>
      </w:r>
      <w:r w:rsidRPr="00AB57C6">
        <w:rPr>
          <w:sz w:val="28"/>
          <w:szCs w:val="28"/>
          <w:shd w:val="clear" w:color="auto" w:fill="FFFFFF"/>
        </w:rPr>
        <w:t>5. Вимоги, встановлені цим Положенням до оператора платіжної системи-нерезидента, поширюються на оператора платіжної системи-нерезидента</w:t>
      </w:r>
      <w:r w:rsidR="00811CE2">
        <w:rPr>
          <w:sz w:val="28"/>
          <w:szCs w:val="28"/>
          <w:shd w:val="clear" w:color="auto" w:fill="FFFFFF"/>
        </w:rPr>
        <w:t xml:space="preserve"> </w:t>
      </w:r>
      <w:r w:rsidRPr="00AB57C6">
        <w:rPr>
          <w:sz w:val="28"/>
          <w:szCs w:val="28"/>
          <w:shd w:val="clear" w:color="auto" w:fill="FFFFFF"/>
        </w:rPr>
        <w:t>в частині діяльності платіжн</w:t>
      </w:r>
      <w:r w:rsidR="00D7228F">
        <w:rPr>
          <w:sz w:val="28"/>
          <w:szCs w:val="28"/>
          <w:shd w:val="clear" w:color="auto" w:fill="FFFFFF"/>
        </w:rPr>
        <w:t>ої сист</w:t>
      </w:r>
      <w:r w:rsidR="00D7228F" w:rsidRPr="00804110">
        <w:rPr>
          <w:sz w:val="28"/>
          <w:szCs w:val="28"/>
          <w:shd w:val="clear" w:color="auto" w:fill="FFFFFF"/>
        </w:rPr>
        <w:t xml:space="preserve">еми </w:t>
      </w:r>
      <w:r w:rsidR="00804110" w:rsidRPr="00804110">
        <w:rPr>
          <w:sz w:val="28"/>
          <w:szCs w:val="28"/>
          <w:shd w:val="clear" w:color="auto" w:fill="FFFFFF"/>
        </w:rPr>
        <w:t xml:space="preserve">на території </w:t>
      </w:r>
      <w:r w:rsidRPr="00804110">
        <w:rPr>
          <w:sz w:val="28"/>
          <w:szCs w:val="28"/>
          <w:shd w:val="clear" w:color="auto" w:fill="FFFFFF"/>
        </w:rPr>
        <w:t>України.</w:t>
      </w:r>
    </w:p>
    <w:p w14:paraId="338A5FEF" w14:textId="324CE015" w:rsidR="00AB57C6" w:rsidRDefault="00AB57C6" w:rsidP="003425E5">
      <w:pPr>
        <w:ind w:firstLine="567"/>
        <w:rPr>
          <w:color w:val="000000" w:themeColor="text1"/>
        </w:rPr>
      </w:pPr>
      <w:r w:rsidRPr="008D711C">
        <w:rPr>
          <w:shd w:val="clear" w:color="auto" w:fill="FFFFFF"/>
        </w:rPr>
        <w:t>Вимоги, встановлені цим Положенням, до об’єктів ове</w:t>
      </w:r>
      <w:r w:rsidR="00521B19">
        <w:rPr>
          <w:shd w:val="clear" w:color="auto" w:fill="FFFFFF"/>
        </w:rPr>
        <w:t>рсайту (крім оператора платіжної</w:t>
      </w:r>
      <w:r w:rsidRPr="008D711C">
        <w:rPr>
          <w:shd w:val="clear" w:color="auto" w:fill="FFFFFF"/>
        </w:rPr>
        <w:t xml:space="preserve"> систем</w:t>
      </w:r>
      <w:r w:rsidR="00050E8E">
        <w:rPr>
          <w:shd w:val="clear" w:color="auto" w:fill="FFFFFF"/>
        </w:rPr>
        <w:t>и</w:t>
      </w:r>
      <w:r w:rsidRPr="008D711C">
        <w:rPr>
          <w:shd w:val="clear" w:color="auto" w:fill="FFFFFF"/>
        </w:rPr>
        <w:t xml:space="preserve">-нерезидента), поширюються на них у </w:t>
      </w:r>
      <w:r w:rsidR="00655D43" w:rsidRPr="00804110">
        <w:rPr>
          <w:shd w:val="clear" w:color="auto" w:fill="FFFFFF"/>
        </w:rPr>
        <w:t>частині</w:t>
      </w:r>
      <w:r w:rsidRPr="00804110">
        <w:rPr>
          <w:shd w:val="clear" w:color="auto" w:fill="FFFFFF"/>
        </w:rPr>
        <w:t xml:space="preserve"> їх діяльності на території України.</w:t>
      </w:r>
      <w:r w:rsidR="008D711C" w:rsidRPr="00804110">
        <w:rPr>
          <w:color w:val="000000" w:themeColor="text1"/>
        </w:rPr>
        <w:t>”;</w:t>
      </w:r>
    </w:p>
    <w:p w14:paraId="2C1DCB73" w14:textId="15A34531" w:rsidR="008D711C" w:rsidRDefault="008D711C" w:rsidP="00AB57C6">
      <w:pPr>
        <w:ind w:firstLine="567"/>
        <w:rPr>
          <w:color w:val="000000" w:themeColor="text1"/>
        </w:rPr>
      </w:pPr>
    </w:p>
    <w:p w14:paraId="267B3C94" w14:textId="50B0294A" w:rsidR="00050E8E" w:rsidRDefault="00164667" w:rsidP="00AB57C6">
      <w:pPr>
        <w:ind w:firstLine="567"/>
        <w:rPr>
          <w:color w:val="000000" w:themeColor="text1"/>
        </w:rPr>
      </w:pPr>
      <w:r>
        <w:rPr>
          <w:color w:val="000000" w:themeColor="text1"/>
        </w:rPr>
        <w:t>4</w:t>
      </w:r>
      <w:r w:rsidR="008D711C" w:rsidRPr="001F3BC9">
        <w:rPr>
          <w:color w:val="000000" w:themeColor="text1"/>
        </w:rPr>
        <w:t xml:space="preserve">) </w:t>
      </w:r>
      <w:r w:rsidR="00984283" w:rsidRPr="00BB6C20">
        <w:t xml:space="preserve">у </w:t>
      </w:r>
      <w:r w:rsidR="008D711C" w:rsidRPr="00BB6C20">
        <w:t>пункт</w:t>
      </w:r>
      <w:r w:rsidR="00984283" w:rsidRPr="00BB6C20">
        <w:t>і</w:t>
      </w:r>
      <w:r w:rsidR="008D711C" w:rsidRPr="00BB6C20">
        <w:t xml:space="preserve"> 13</w:t>
      </w:r>
      <w:r w:rsidR="00984283" w:rsidRPr="00BB6C20">
        <w:t>:</w:t>
      </w:r>
      <w:r w:rsidR="008D711C" w:rsidRPr="00BB6C20">
        <w:t xml:space="preserve"> </w:t>
      </w:r>
    </w:p>
    <w:p w14:paraId="2C03848B" w14:textId="7C01B637" w:rsidR="0052153F" w:rsidRDefault="00984283" w:rsidP="0052153F">
      <w:pPr>
        <w:ind w:firstLine="567"/>
        <w:rPr>
          <w:color w:val="000000" w:themeColor="text1"/>
        </w:rPr>
      </w:pPr>
      <w:r>
        <w:rPr>
          <w:color w:val="000000" w:themeColor="text1"/>
        </w:rPr>
        <w:t xml:space="preserve">пункт після слів та </w:t>
      </w:r>
      <w:r w:rsidRPr="00BB6C20">
        <w:rPr>
          <w:color w:val="000000" w:themeColor="text1"/>
        </w:rPr>
        <w:t>цифр</w:t>
      </w:r>
      <w:r>
        <w:rPr>
          <w:color w:val="000000" w:themeColor="text1"/>
        </w:rPr>
        <w:t xml:space="preserve"> </w:t>
      </w:r>
      <w:r w:rsidRPr="00E776F5">
        <w:rPr>
          <w:color w:val="000000" w:themeColor="text1"/>
        </w:rPr>
        <w:t>“</w:t>
      </w:r>
      <w:r>
        <w:rPr>
          <w:color w:val="000000" w:themeColor="text1"/>
        </w:rPr>
        <w:t>в підпункті 4 пункту 25,</w:t>
      </w:r>
      <w:r w:rsidRPr="00D744EB">
        <w:t>”</w:t>
      </w:r>
      <w:r>
        <w:t xml:space="preserve"> доповнити словами</w:t>
      </w:r>
      <w:r w:rsidR="005135A0">
        <w:t xml:space="preserve"> </w:t>
      </w:r>
      <w:r w:rsidR="005135A0" w:rsidRPr="00BB6C20">
        <w:t>та цифрами</w:t>
      </w:r>
      <w:r w:rsidRPr="00BB6C20">
        <w:t xml:space="preserve"> </w:t>
      </w:r>
      <w:r w:rsidRPr="00E776F5">
        <w:rPr>
          <w:color w:val="000000" w:themeColor="text1"/>
        </w:rPr>
        <w:t>“</w:t>
      </w:r>
      <w:r>
        <w:rPr>
          <w:color w:val="000000" w:themeColor="text1"/>
        </w:rPr>
        <w:t>підпункті 1 пункту 36,</w:t>
      </w:r>
      <w:r w:rsidRPr="00D744EB">
        <w:t>”</w:t>
      </w:r>
      <w:r w:rsidR="005135A0">
        <w:t>;</w:t>
      </w:r>
    </w:p>
    <w:p w14:paraId="1E008544" w14:textId="77777777" w:rsidR="0052153F" w:rsidRDefault="0052153F" w:rsidP="0052153F">
      <w:pPr>
        <w:ind w:firstLine="567"/>
        <w:rPr>
          <w:color w:val="000000" w:themeColor="text1"/>
        </w:rPr>
      </w:pPr>
      <w:r>
        <w:rPr>
          <w:color w:val="000000" w:themeColor="text1"/>
        </w:rPr>
        <w:lastRenderedPageBreak/>
        <w:t>пункт доповнити новим абзацом такого змісту:</w:t>
      </w:r>
    </w:p>
    <w:p w14:paraId="3AC4B0BA" w14:textId="62A3F45E" w:rsidR="008D711C" w:rsidRDefault="00556C46" w:rsidP="003425E5">
      <w:pPr>
        <w:ind w:firstLine="567"/>
        <w:rPr>
          <w:color w:val="000000" w:themeColor="text1"/>
        </w:rPr>
      </w:pPr>
      <w:r>
        <w:rPr>
          <w:color w:val="000000" w:themeColor="text1"/>
        </w:rPr>
        <w:t>“</w:t>
      </w:r>
      <w:r w:rsidR="008D711C" w:rsidRPr="008D711C">
        <w:rPr>
          <w:shd w:val="clear" w:color="auto" w:fill="FFFFFF"/>
        </w:rPr>
        <w:t>Об’єкт оверсайту</w:t>
      </w:r>
      <w:r w:rsidR="00655D43">
        <w:rPr>
          <w:shd w:val="clear" w:color="auto" w:fill="FFFFFF"/>
        </w:rPr>
        <w:t xml:space="preserve"> </w:t>
      </w:r>
      <w:r w:rsidR="004245F7">
        <w:rPr>
          <w:shd w:val="clear" w:color="auto" w:fill="FFFFFF"/>
        </w:rPr>
        <w:t xml:space="preserve">зобов’язаний </w:t>
      </w:r>
      <w:r w:rsidR="00655D43" w:rsidRPr="00804110">
        <w:rPr>
          <w:shd w:val="clear" w:color="auto" w:fill="FFFFFF"/>
        </w:rPr>
        <w:t>перегля</w:t>
      </w:r>
      <w:r w:rsidR="004245F7">
        <w:rPr>
          <w:shd w:val="clear" w:color="auto" w:fill="FFFFFF"/>
        </w:rPr>
        <w:t>нути</w:t>
      </w:r>
      <w:r w:rsidR="00655D43" w:rsidRPr="00804110">
        <w:rPr>
          <w:shd w:val="clear" w:color="auto" w:fill="FFFFFF"/>
        </w:rPr>
        <w:t xml:space="preserve"> та </w:t>
      </w:r>
      <w:r w:rsidR="004245F7">
        <w:rPr>
          <w:shd w:val="clear" w:color="auto" w:fill="FFFFFF"/>
        </w:rPr>
        <w:t>оновити (актуалізувати)</w:t>
      </w:r>
      <w:r w:rsidR="00655D43" w:rsidRPr="00804110">
        <w:rPr>
          <w:shd w:val="clear" w:color="auto" w:fill="FFFFFF"/>
        </w:rPr>
        <w:t xml:space="preserve"> свої внутрішні документи</w:t>
      </w:r>
      <w:r w:rsidR="00655D43" w:rsidRPr="00804110" w:rsidDel="00D927D2">
        <w:rPr>
          <w:shd w:val="clear" w:color="auto" w:fill="FFFFFF"/>
        </w:rPr>
        <w:t xml:space="preserve"> </w:t>
      </w:r>
      <w:r w:rsidR="00836874" w:rsidRPr="00804110">
        <w:rPr>
          <w:shd w:val="clear" w:color="auto" w:fill="FFFFFF"/>
        </w:rPr>
        <w:t>не</w:t>
      </w:r>
      <w:r w:rsidR="00836874">
        <w:rPr>
          <w:shd w:val="clear" w:color="auto" w:fill="FFFFFF"/>
        </w:rPr>
        <w:t xml:space="preserve"> пізніше шести</w:t>
      </w:r>
      <w:r w:rsidR="008D711C" w:rsidRPr="008D711C">
        <w:rPr>
          <w:shd w:val="clear" w:color="auto" w:fill="FFFFFF"/>
        </w:rPr>
        <w:t xml:space="preserve"> місяців із дня набрання чинності змінами до законодавства України якщо інше не передбачено </w:t>
      </w:r>
      <w:r w:rsidR="007A35D1">
        <w:rPr>
          <w:shd w:val="clear" w:color="auto" w:fill="FFFFFF"/>
        </w:rPr>
        <w:t xml:space="preserve">такими змінами та/або </w:t>
      </w:r>
      <w:r w:rsidR="008D711C" w:rsidRPr="008D711C">
        <w:rPr>
          <w:shd w:val="clear" w:color="auto" w:fill="FFFFFF"/>
        </w:rPr>
        <w:t xml:space="preserve">встановлення </w:t>
      </w:r>
      <w:r w:rsidR="007A35D1">
        <w:rPr>
          <w:shd w:val="clear" w:color="auto" w:fill="FFFFFF"/>
        </w:rPr>
        <w:t>обставин</w:t>
      </w:r>
      <w:r w:rsidR="008D711C" w:rsidRPr="008D711C">
        <w:rPr>
          <w:shd w:val="clear" w:color="auto" w:fill="FFFFFF"/>
        </w:rPr>
        <w:t xml:space="preserve">, що </w:t>
      </w:r>
      <w:r w:rsidR="007A35D1">
        <w:rPr>
          <w:shd w:val="clear" w:color="auto" w:fill="FFFFFF"/>
        </w:rPr>
        <w:t xml:space="preserve">свідчать про зміни в діяльності об’єкта оверсайту, платіжної системи, які </w:t>
      </w:r>
      <w:r w:rsidR="008D711C" w:rsidRPr="008D711C">
        <w:rPr>
          <w:shd w:val="clear" w:color="auto" w:fill="FFFFFF"/>
        </w:rPr>
        <w:t>можуть вплинути на безперервність діяльності об’єкта оверсайта</w:t>
      </w:r>
      <w:r w:rsidR="00DA07DD">
        <w:rPr>
          <w:shd w:val="clear" w:color="auto" w:fill="FFFFFF"/>
        </w:rPr>
        <w:t xml:space="preserve"> та/або платіжної системи</w:t>
      </w:r>
      <w:r w:rsidR="008D711C" w:rsidRPr="008D711C">
        <w:rPr>
          <w:shd w:val="clear" w:color="auto" w:fill="FFFFFF"/>
        </w:rPr>
        <w:t>.</w:t>
      </w:r>
      <w:r>
        <w:rPr>
          <w:color w:val="000000" w:themeColor="text1"/>
        </w:rPr>
        <w:t>”;</w:t>
      </w:r>
    </w:p>
    <w:p w14:paraId="7A84ABF0" w14:textId="54FD70BB" w:rsidR="00556C46" w:rsidRDefault="00556C46" w:rsidP="003425E5">
      <w:pPr>
        <w:ind w:firstLine="567"/>
        <w:rPr>
          <w:color w:val="000000" w:themeColor="text1"/>
        </w:rPr>
      </w:pPr>
    </w:p>
    <w:p w14:paraId="6D3D9DEC" w14:textId="77777777" w:rsidR="005135A0" w:rsidRPr="00BB6C20" w:rsidRDefault="00164667" w:rsidP="00AB57C6">
      <w:pPr>
        <w:ind w:firstLine="567"/>
      </w:pPr>
      <w:r>
        <w:rPr>
          <w:color w:val="000000" w:themeColor="text1"/>
        </w:rPr>
        <w:t>5</w:t>
      </w:r>
      <w:r w:rsidR="00556C46">
        <w:rPr>
          <w:color w:val="000000" w:themeColor="text1"/>
        </w:rPr>
        <w:t xml:space="preserve">) </w:t>
      </w:r>
      <w:r w:rsidR="005135A0" w:rsidRPr="00BB6C20">
        <w:t xml:space="preserve">у </w:t>
      </w:r>
      <w:r w:rsidR="00556C46" w:rsidRPr="00BB6C20">
        <w:t>пункт</w:t>
      </w:r>
      <w:r w:rsidR="005135A0" w:rsidRPr="00BB6C20">
        <w:t>і</w:t>
      </w:r>
      <w:r w:rsidR="00556C46" w:rsidRPr="00BB6C20">
        <w:t xml:space="preserve"> 1</w:t>
      </w:r>
      <w:r w:rsidR="00E04CE9" w:rsidRPr="00BB6C20">
        <w:t>4</w:t>
      </w:r>
      <w:r w:rsidR="005135A0" w:rsidRPr="00BB6C20">
        <w:t>:</w:t>
      </w:r>
    </w:p>
    <w:p w14:paraId="5EDA2B87" w14:textId="2B688B5A" w:rsidR="005135A0" w:rsidRPr="00BB6C20" w:rsidRDefault="005135A0" w:rsidP="00AB57C6">
      <w:pPr>
        <w:ind w:firstLine="567"/>
      </w:pPr>
      <w:r w:rsidRPr="00BB6C20">
        <w:t xml:space="preserve">пункт </w:t>
      </w:r>
      <w:r w:rsidR="00556C46" w:rsidRPr="00BB6C20">
        <w:t xml:space="preserve">після </w:t>
      </w:r>
      <w:r w:rsidR="00556C46">
        <w:rPr>
          <w:color w:val="000000" w:themeColor="text1"/>
        </w:rPr>
        <w:t xml:space="preserve">слів “Об’єкт </w:t>
      </w:r>
      <w:r w:rsidR="00556C46" w:rsidRPr="00DA07DD">
        <w:rPr>
          <w:color w:val="000000" w:themeColor="text1"/>
        </w:rPr>
        <w:t>оверсайту” доповнити словами “</w:t>
      </w:r>
      <w:r w:rsidR="00556C46" w:rsidRPr="00DA07DD">
        <w:rPr>
          <w:shd w:val="clear" w:color="auto" w:fill="FFFFFF"/>
        </w:rPr>
        <w:t xml:space="preserve">, </w:t>
      </w:r>
      <w:r w:rsidR="00DA07DD" w:rsidRPr="00BB6C20">
        <w:rPr>
          <w:shd w:val="clear" w:color="auto" w:fill="FFFFFF"/>
        </w:rPr>
        <w:t>включаючи</w:t>
      </w:r>
      <w:r w:rsidR="00556C46" w:rsidRPr="00BB6C20">
        <w:rPr>
          <w:shd w:val="clear" w:color="auto" w:fill="FFFFFF"/>
        </w:rPr>
        <w:t xml:space="preserve"> </w:t>
      </w:r>
      <w:r w:rsidR="00664EF2">
        <w:rPr>
          <w:shd w:val="clear" w:color="auto" w:fill="FFFFFF"/>
        </w:rPr>
        <w:t>оператора платіжної системи-</w:t>
      </w:r>
      <w:r w:rsidR="00556C46" w:rsidRPr="00DA07DD">
        <w:rPr>
          <w:shd w:val="clear" w:color="auto" w:fill="FFFFFF"/>
        </w:rPr>
        <w:t>нерезидент</w:t>
      </w:r>
      <w:r w:rsidR="00DA07DD" w:rsidRPr="00DA07DD">
        <w:rPr>
          <w:shd w:val="clear" w:color="auto" w:fill="FFFFFF"/>
        </w:rPr>
        <w:t>а</w:t>
      </w:r>
      <w:r w:rsidRPr="00BB6C20">
        <w:t>”;</w:t>
      </w:r>
    </w:p>
    <w:p w14:paraId="19DAA3B5" w14:textId="3D702B56" w:rsidR="00556C46" w:rsidRDefault="005135A0" w:rsidP="00AB57C6">
      <w:pPr>
        <w:ind w:firstLine="567"/>
        <w:rPr>
          <w:color w:val="000000" w:themeColor="text1"/>
        </w:rPr>
      </w:pPr>
      <w:r>
        <w:rPr>
          <w:color w:val="000000" w:themeColor="text1"/>
        </w:rPr>
        <w:t xml:space="preserve">пункт доповнити словами та цифрами </w:t>
      </w:r>
      <w:r w:rsidR="00556C46" w:rsidRPr="00556C46">
        <w:rPr>
          <w:color w:val="000000" w:themeColor="text1"/>
        </w:rPr>
        <w:t>“</w:t>
      </w:r>
      <w:r w:rsidR="00556C46" w:rsidRPr="00556C46">
        <w:rPr>
          <w:shd w:val="clear" w:color="auto" w:fill="FFFFFF"/>
        </w:rPr>
        <w:t>, крім випадків, визначених у підпункті 4 пункту 98</w:t>
      </w:r>
      <w:r w:rsidR="00DA07DD">
        <w:rPr>
          <w:shd w:val="clear" w:color="auto" w:fill="FFFFFF"/>
        </w:rPr>
        <w:t>³</w:t>
      </w:r>
      <w:r w:rsidR="00556C46" w:rsidRPr="00556C46">
        <w:rPr>
          <w:shd w:val="clear" w:color="auto" w:fill="FFFFFF"/>
        </w:rPr>
        <w:t xml:space="preserve"> розділу ХІ цього Положення</w:t>
      </w:r>
      <w:r w:rsidR="00556C46">
        <w:rPr>
          <w:color w:val="000000" w:themeColor="text1"/>
        </w:rPr>
        <w:t xml:space="preserve">”; </w:t>
      </w:r>
    </w:p>
    <w:p w14:paraId="2AD9DA91" w14:textId="4EC2C394" w:rsidR="00556C46" w:rsidRDefault="00556C46" w:rsidP="00AB57C6">
      <w:pPr>
        <w:ind w:firstLine="567"/>
        <w:rPr>
          <w:color w:val="000000" w:themeColor="text1"/>
        </w:rPr>
      </w:pPr>
    </w:p>
    <w:p w14:paraId="20D5F310" w14:textId="5AED9C7B" w:rsidR="00556C46" w:rsidRPr="00BB6C20" w:rsidRDefault="00164667" w:rsidP="00AB57C6">
      <w:pPr>
        <w:ind w:firstLine="567"/>
      </w:pPr>
      <w:r>
        <w:rPr>
          <w:color w:val="000000" w:themeColor="text1"/>
        </w:rPr>
        <w:t>6</w:t>
      </w:r>
      <w:r w:rsidR="00556C46">
        <w:rPr>
          <w:color w:val="000000" w:themeColor="text1"/>
        </w:rPr>
        <w:t xml:space="preserve">) пункт 15 після слів “Об’єкт оверсайту” доповнити </w:t>
      </w:r>
      <w:r w:rsidR="00556C46" w:rsidRPr="004B3E5C">
        <w:rPr>
          <w:color w:val="000000" w:themeColor="text1"/>
        </w:rPr>
        <w:t xml:space="preserve">словами </w:t>
      </w:r>
      <w:r w:rsidR="00556C46" w:rsidRPr="00BB6C20">
        <w:t>“</w:t>
      </w:r>
      <w:r w:rsidR="00556C46" w:rsidRPr="00BB6C20">
        <w:rPr>
          <w:shd w:val="clear" w:color="auto" w:fill="FFFFFF"/>
        </w:rPr>
        <w:t xml:space="preserve">, </w:t>
      </w:r>
      <w:r w:rsidR="004B3E5C" w:rsidRPr="00BB6C20">
        <w:rPr>
          <w:shd w:val="clear" w:color="auto" w:fill="FFFFFF"/>
        </w:rPr>
        <w:t>включаючи</w:t>
      </w:r>
      <w:r w:rsidR="00556C46" w:rsidRPr="00BB6C20">
        <w:rPr>
          <w:shd w:val="clear" w:color="auto" w:fill="FFFFFF"/>
        </w:rPr>
        <w:t xml:space="preserve"> </w:t>
      </w:r>
      <w:r w:rsidR="00664EF2">
        <w:rPr>
          <w:shd w:val="clear" w:color="auto" w:fill="FFFFFF"/>
        </w:rPr>
        <w:t>оператора платіжної системи-</w:t>
      </w:r>
      <w:r w:rsidR="00556C46" w:rsidRPr="00BB6C20">
        <w:rPr>
          <w:shd w:val="clear" w:color="auto" w:fill="FFFFFF"/>
        </w:rPr>
        <w:t>нерезидент</w:t>
      </w:r>
      <w:r w:rsidR="004B3E5C" w:rsidRPr="00BB6C20">
        <w:rPr>
          <w:shd w:val="clear" w:color="auto" w:fill="FFFFFF"/>
        </w:rPr>
        <w:t>а</w:t>
      </w:r>
      <w:r w:rsidR="00556C46" w:rsidRPr="00BB6C20">
        <w:t>”;</w:t>
      </w:r>
    </w:p>
    <w:p w14:paraId="39B94806" w14:textId="36D31580" w:rsidR="00F72223" w:rsidRPr="003153EC" w:rsidRDefault="00F72223" w:rsidP="00AB57C6">
      <w:pPr>
        <w:ind w:firstLine="567"/>
        <w:rPr>
          <w:color w:val="000000" w:themeColor="text1"/>
          <w:lang w:val="ru-RU"/>
        </w:rPr>
      </w:pPr>
    </w:p>
    <w:p w14:paraId="5AEC8DFD" w14:textId="79DF68AC" w:rsidR="00F72223" w:rsidRDefault="00164667" w:rsidP="00AB57C6">
      <w:pPr>
        <w:ind w:firstLine="567"/>
        <w:rPr>
          <w:color w:val="000000" w:themeColor="text1"/>
        </w:rPr>
      </w:pPr>
      <w:r>
        <w:rPr>
          <w:color w:val="000000" w:themeColor="text1"/>
        </w:rPr>
        <w:t>7</w:t>
      </w:r>
      <w:r w:rsidR="00F72223">
        <w:rPr>
          <w:color w:val="000000" w:themeColor="text1"/>
        </w:rPr>
        <w:t>) пункт 16 викласти в такій редакції:</w:t>
      </w:r>
    </w:p>
    <w:p w14:paraId="4EC2CDB6" w14:textId="589CEB04" w:rsidR="00F72223" w:rsidRPr="00F72223" w:rsidRDefault="00F72223" w:rsidP="007E38B4">
      <w:pPr>
        <w:shd w:val="clear" w:color="auto" w:fill="FFFFFF"/>
        <w:ind w:firstLine="567"/>
      </w:pPr>
      <w:r>
        <w:rPr>
          <w:color w:val="000000" w:themeColor="text1"/>
        </w:rPr>
        <w:t>“</w:t>
      </w:r>
      <w:r w:rsidRPr="00F72223">
        <w:t xml:space="preserve">16. Об’єкт </w:t>
      </w:r>
      <w:r w:rsidRPr="006E3069">
        <w:t xml:space="preserve">оверсайту, </w:t>
      </w:r>
      <w:r w:rsidR="006E3069" w:rsidRPr="00BB6C20">
        <w:t>включаючи</w:t>
      </w:r>
      <w:r w:rsidR="00664EF2" w:rsidRPr="00BB6C20">
        <w:rPr>
          <w:shd w:val="clear" w:color="auto" w:fill="FFFFFF"/>
        </w:rPr>
        <w:t xml:space="preserve"> </w:t>
      </w:r>
      <w:r w:rsidR="00664EF2">
        <w:rPr>
          <w:shd w:val="clear" w:color="auto" w:fill="FFFFFF"/>
        </w:rPr>
        <w:t>оператора платіжної системи-</w:t>
      </w:r>
      <w:r w:rsidRPr="00BB6C20">
        <w:t>нерезидент</w:t>
      </w:r>
      <w:r w:rsidR="006E3069" w:rsidRPr="00BB6C20">
        <w:t>а</w:t>
      </w:r>
      <w:r w:rsidRPr="006E3069">
        <w:t xml:space="preserve">, який </w:t>
      </w:r>
      <w:r w:rsidRPr="00F72223">
        <w:t>надсилає до Національного банку документи, зобов’язаний дотримуватися таких вимог:</w:t>
      </w:r>
    </w:p>
    <w:p w14:paraId="0DB290F3" w14:textId="77777777" w:rsidR="007E38B4" w:rsidRDefault="007E38B4" w:rsidP="007E38B4">
      <w:pPr>
        <w:shd w:val="clear" w:color="auto" w:fill="FFFFFF"/>
        <w:ind w:firstLine="567"/>
      </w:pPr>
    </w:p>
    <w:p w14:paraId="225A9450" w14:textId="032C3FD8" w:rsidR="00F72223" w:rsidRPr="00F72223" w:rsidRDefault="00F72223" w:rsidP="007E38B4">
      <w:pPr>
        <w:shd w:val="clear" w:color="auto" w:fill="FFFFFF"/>
        <w:ind w:firstLine="567"/>
      </w:pPr>
      <w:r w:rsidRPr="00F72223">
        <w:t xml:space="preserve">1) документи </w:t>
      </w:r>
      <w:r w:rsidR="00EB3078">
        <w:t xml:space="preserve">повинні </w:t>
      </w:r>
      <w:r w:rsidR="00836874">
        <w:t xml:space="preserve">бути </w:t>
      </w:r>
      <w:r w:rsidRPr="00F72223">
        <w:t>виклад</w:t>
      </w:r>
      <w:r w:rsidR="00836874">
        <w:t>ені</w:t>
      </w:r>
      <w:r w:rsidRPr="00F72223">
        <w:t xml:space="preserve"> українською мовою, </w:t>
      </w:r>
      <w:r w:rsidRPr="00F72223">
        <w:rPr>
          <w:shd w:val="clear" w:color="auto" w:fill="FFFFFF"/>
        </w:rPr>
        <w:t xml:space="preserve">не містити виправлень і неточностей, а також розбіжностей між відомостями, викладеними у </w:t>
      </w:r>
      <w:r w:rsidR="00836874">
        <w:rPr>
          <w:shd w:val="clear" w:color="auto" w:fill="FFFFFF"/>
        </w:rPr>
        <w:t>цих документах</w:t>
      </w:r>
      <w:r w:rsidRPr="00F72223">
        <w:rPr>
          <w:shd w:val="clear" w:color="auto" w:fill="FFFFFF"/>
        </w:rPr>
        <w:t>, та/або отриманими з офіційних джерел</w:t>
      </w:r>
      <w:r w:rsidRPr="00F72223">
        <w:t>;</w:t>
      </w:r>
    </w:p>
    <w:p w14:paraId="24F50AF8" w14:textId="77777777" w:rsidR="007E38B4" w:rsidRDefault="007E38B4" w:rsidP="007E38B4">
      <w:pPr>
        <w:shd w:val="clear" w:color="auto" w:fill="FFFFFF"/>
        <w:ind w:firstLine="567"/>
      </w:pPr>
    </w:p>
    <w:p w14:paraId="07F888B3" w14:textId="16A396BC" w:rsidR="00F72223" w:rsidRPr="00F72223" w:rsidRDefault="00F72223" w:rsidP="007E38B4">
      <w:pPr>
        <w:shd w:val="clear" w:color="auto" w:fill="FFFFFF"/>
        <w:ind w:firstLine="567"/>
      </w:pPr>
      <w:r w:rsidRPr="00F72223">
        <w:t xml:space="preserve">2) сторінки документів </w:t>
      </w:r>
      <w:r w:rsidR="00EB3078">
        <w:t>повинні</w:t>
      </w:r>
      <w:r w:rsidR="00EB3078" w:rsidRPr="00F72223">
        <w:t xml:space="preserve"> </w:t>
      </w:r>
      <w:r w:rsidRPr="00F72223">
        <w:t>бути пронумеровані</w:t>
      </w:r>
      <w:r w:rsidR="005135A0" w:rsidRPr="00BB6C20">
        <w:t>;</w:t>
      </w:r>
      <w:r w:rsidRPr="00F72223">
        <w:t xml:space="preserve"> </w:t>
      </w:r>
    </w:p>
    <w:p w14:paraId="36E7CA92" w14:textId="77777777" w:rsidR="007E38B4" w:rsidRDefault="007E38B4" w:rsidP="007E38B4">
      <w:pPr>
        <w:shd w:val="clear" w:color="auto" w:fill="FFFFFF"/>
        <w:ind w:firstLine="567"/>
        <w:rPr>
          <w:shd w:val="clear" w:color="auto" w:fill="FFFFFF"/>
        </w:rPr>
      </w:pPr>
    </w:p>
    <w:p w14:paraId="64A0E104" w14:textId="3F51D92A" w:rsidR="00F72223" w:rsidRPr="00F72223" w:rsidRDefault="00F72223" w:rsidP="007E38B4">
      <w:pPr>
        <w:shd w:val="clear" w:color="auto" w:fill="FFFFFF"/>
        <w:ind w:firstLine="567"/>
      </w:pPr>
      <w:r w:rsidRPr="00F72223">
        <w:rPr>
          <w:shd w:val="clear" w:color="auto" w:fill="FFFFFF"/>
        </w:rPr>
        <w:t>3) документи, складені іноземною мовою, для подання до Національного банку повинні бути перекладені на українську мову (</w:t>
      </w:r>
      <w:r w:rsidR="00B32945">
        <w:rPr>
          <w:shd w:val="clear" w:color="auto" w:fill="FFFFFF"/>
        </w:rPr>
        <w:t>вірність</w:t>
      </w:r>
      <w:r w:rsidRPr="00F72223">
        <w:rPr>
          <w:shd w:val="clear" w:color="auto" w:fill="FFFFFF"/>
        </w:rPr>
        <w:t xml:space="preserve"> перекладу або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 Копії документів, що складені іноземною мовою, та/або переклад документа, складеного іноземною мовою, повинні бути засвідчені нотаріально;</w:t>
      </w:r>
    </w:p>
    <w:p w14:paraId="15C09A64" w14:textId="77777777" w:rsidR="007E38B4" w:rsidRDefault="007E38B4" w:rsidP="007E38B4">
      <w:pPr>
        <w:pStyle w:val="rvps2"/>
        <w:shd w:val="clear" w:color="auto" w:fill="FFFFFF"/>
        <w:spacing w:before="0" w:beforeAutospacing="0" w:after="0" w:afterAutospacing="0"/>
        <w:ind w:firstLine="567"/>
        <w:jc w:val="both"/>
        <w:rPr>
          <w:sz w:val="28"/>
          <w:szCs w:val="28"/>
        </w:rPr>
      </w:pPr>
    </w:p>
    <w:p w14:paraId="0AE533D1" w14:textId="4204FC32" w:rsidR="00F72223" w:rsidRPr="00F72223" w:rsidRDefault="00F72223" w:rsidP="007E38B4">
      <w:pPr>
        <w:pStyle w:val="rvps2"/>
        <w:shd w:val="clear" w:color="auto" w:fill="FFFFFF"/>
        <w:spacing w:before="0" w:beforeAutospacing="0" w:after="0" w:afterAutospacing="0"/>
        <w:ind w:firstLine="567"/>
        <w:jc w:val="both"/>
        <w:rPr>
          <w:sz w:val="28"/>
          <w:szCs w:val="28"/>
        </w:rPr>
      </w:pPr>
      <w:r w:rsidRPr="00F72223">
        <w:rPr>
          <w:sz w:val="28"/>
          <w:szCs w:val="28"/>
        </w:rPr>
        <w:t xml:space="preserve">4) документи подаються до Національного банку </w:t>
      </w:r>
      <w:bookmarkStart w:id="1" w:name="n161"/>
      <w:bookmarkStart w:id="2" w:name="n162"/>
      <w:bookmarkEnd w:id="1"/>
      <w:bookmarkEnd w:id="2"/>
      <w:r w:rsidRPr="00F72223">
        <w:rPr>
          <w:sz w:val="28"/>
          <w:szCs w:val="28"/>
        </w:rPr>
        <w:t xml:space="preserve">у формі електронного документа або електронної копії документа, підписаного шляхом накладення КЕП,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 </w:t>
      </w:r>
      <w:r w:rsidRPr="00F72223">
        <w:rPr>
          <w:sz w:val="28"/>
          <w:szCs w:val="28"/>
          <w:shd w:val="clear" w:color="auto" w:fill="FFFFFF"/>
        </w:rPr>
        <w:t>крім випадків, визначених у підпункті 4 пункту 98</w:t>
      </w:r>
      <w:r w:rsidR="00B32945">
        <w:rPr>
          <w:sz w:val="28"/>
          <w:szCs w:val="28"/>
          <w:shd w:val="clear" w:color="auto" w:fill="FFFFFF"/>
        </w:rPr>
        <w:t>³</w:t>
      </w:r>
      <w:r w:rsidRPr="00F72223">
        <w:rPr>
          <w:sz w:val="28"/>
          <w:szCs w:val="28"/>
          <w:shd w:val="clear" w:color="auto" w:fill="FFFFFF"/>
        </w:rPr>
        <w:t xml:space="preserve"> розділу ХІ цього Положення;</w:t>
      </w:r>
      <w:r w:rsidRPr="00F72223">
        <w:rPr>
          <w:sz w:val="28"/>
          <w:szCs w:val="28"/>
        </w:rPr>
        <w:t xml:space="preserve"> </w:t>
      </w:r>
    </w:p>
    <w:p w14:paraId="70E9B8E6" w14:textId="77777777" w:rsidR="007E38B4" w:rsidRDefault="007E38B4" w:rsidP="007E38B4">
      <w:pPr>
        <w:shd w:val="clear" w:color="auto" w:fill="FFFFFF"/>
        <w:ind w:firstLine="567"/>
      </w:pPr>
    </w:p>
    <w:p w14:paraId="160198D8" w14:textId="6D3DA4D7" w:rsidR="00F72223" w:rsidRPr="00F72223" w:rsidRDefault="00F72223" w:rsidP="007E38B4">
      <w:pPr>
        <w:shd w:val="clear" w:color="auto" w:fill="FFFFFF"/>
        <w:ind w:firstLine="567"/>
      </w:pPr>
      <w:r w:rsidRPr="00F72223">
        <w:t xml:space="preserve">5) </w:t>
      </w:r>
      <w:r w:rsidRPr="00F72223">
        <w:rPr>
          <w:shd w:val="clear" w:color="auto" w:fill="FFFFFF"/>
        </w:rPr>
        <w:t>електронні документи, електронні копії оригіналів документів у паперовій формі, скановані копії документів повинні мати коротку назву латинськими літерами, що відображає зміст і реквізити документа</w:t>
      </w:r>
      <w:r w:rsidRPr="00F72223">
        <w:t>;</w:t>
      </w:r>
    </w:p>
    <w:p w14:paraId="7C92831D" w14:textId="77777777" w:rsidR="007E38B4" w:rsidRPr="00863026" w:rsidRDefault="007E38B4" w:rsidP="007E38B4">
      <w:pPr>
        <w:shd w:val="clear" w:color="auto" w:fill="FFFFFF"/>
        <w:ind w:firstLine="567"/>
      </w:pPr>
    </w:p>
    <w:p w14:paraId="5651479F" w14:textId="3F7B69B1" w:rsidR="00F72223" w:rsidRPr="00F72223" w:rsidRDefault="00F72223" w:rsidP="007E38B4">
      <w:pPr>
        <w:shd w:val="clear" w:color="auto" w:fill="FFFFFF"/>
        <w:ind w:firstLine="567"/>
      </w:pPr>
      <w:r w:rsidRPr="00F72223">
        <w:t xml:space="preserve">6) електронна копія документа </w:t>
      </w:r>
      <w:r w:rsidRPr="00F72223">
        <w:rPr>
          <w:shd w:val="clear" w:color="auto" w:fill="FFFFFF"/>
        </w:rPr>
        <w:t xml:space="preserve">(з накладеним КЕП та без накладення КЕП) </w:t>
      </w:r>
      <w:r w:rsidRPr="00F72223">
        <w:t>створюється шляхом сканування документа в паперовій формі з урахуванням таких вимог:</w:t>
      </w:r>
    </w:p>
    <w:p w14:paraId="07357E99" w14:textId="77777777" w:rsidR="00F72223" w:rsidRPr="00F72223" w:rsidRDefault="00F72223" w:rsidP="007E38B4">
      <w:pPr>
        <w:shd w:val="clear" w:color="auto" w:fill="FFFFFF"/>
        <w:ind w:firstLine="567"/>
      </w:pPr>
      <w:r w:rsidRPr="00F72223">
        <w:rPr>
          <w:shd w:val="clear" w:color="auto" w:fill="FFFFFF"/>
        </w:rPr>
        <w:t xml:space="preserve">документ сканується у файл формату </w:t>
      </w:r>
      <w:proofErr w:type="spellStart"/>
      <w:r w:rsidRPr="00F72223">
        <w:rPr>
          <w:shd w:val="clear" w:color="auto" w:fill="FFFFFF"/>
        </w:rPr>
        <w:t>pdf</w:t>
      </w:r>
      <w:proofErr w:type="spellEnd"/>
      <w:r w:rsidRPr="00F72223">
        <w:rPr>
          <w:shd w:val="clear" w:color="auto" w:fill="FFFFFF"/>
        </w:rPr>
        <w:t>;</w:t>
      </w:r>
    </w:p>
    <w:p w14:paraId="2A467346" w14:textId="09EC889F" w:rsidR="00F72223" w:rsidRPr="00F72223" w:rsidRDefault="00F72223" w:rsidP="000518B3">
      <w:pPr>
        <w:shd w:val="clear" w:color="auto" w:fill="FFFFFF"/>
        <w:ind w:firstLine="567"/>
      </w:pPr>
      <w:r w:rsidRPr="00F72223">
        <w:t xml:space="preserve">документи, що </w:t>
      </w:r>
      <w:r>
        <w:t>містять більше однієї сторінки,</w:t>
      </w:r>
      <w:r w:rsidRPr="00F72223">
        <w:t xml:space="preserve"> скануються в один файл;</w:t>
      </w:r>
    </w:p>
    <w:p w14:paraId="6BC1070A" w14:textId="77777777" w:rsidR="00F72223" w:rsidRPr="00F72223" w:rsidRDefault="00F72223" w:rsidP="005727EB">
      <w:pPr>
        <w:shd w:val="clear" w:color="auto" w:fill="FFFFFF"/>
        <w:ind w:firstLine="567"/>
      </w:pPr>
      <w:r w:rsidRPr="00F72223">
        <w:t>сканована копія кожного окремого документа зберігається як окремий файл;</w:t>
      </w:r>
    </w:p>
    <w:p w14:paraId="6737F6D4" w14:textId="77777777" w:rsidR="00F72223" w:rsidRPr="00F72223" w:rsidRDefault="00F72223">
      <w:pPr>
        <w:shd w:val="clear" w:color="auto" w:fill="FFFFFF"/>
        <w:ind w:firstLine="567"/>
      </w:pPr>
      <w:r w:rsidRPr="00F72223">
        <w:t xml:space="preserve">роздільна здатність сканування не нижча ніж 300 </w:t>
      </w:r>
      <w:proofErr w:type="spellStart"/>
      <w:r w:rsidRPr="00F72223">
        <w:t>dpi</w:t>
      </w:r>
      <w:proofErr w:type="spellEnd"/>
      <w:r w:rsidRPr="00F72223">
        <w:t>.</w:t>
      </w:r>
    </w:p>
    <w:p w14:paraId="0A17214A" w14:textId="6F325B35" w:rsidR="00F72223" w:rsidRDefault="00F72223" w:rsidP="007E38B4">
      <w:pPr>
        <w:ind w:firstLine="567"/>
        <w:rPr>
          <w:color w:val="000000" w:themeColor="text1"/>
        </w:rPr>
      </w:pPr>
      <w:r w:rsidRPr="00F72223">
        <w:rPr>
          <w:shd w:val="clear" w:color="auto" w:fill="FFFFFF"/>
        </w:rPr>
        <w:t>Об’єкт оверсайту несе відповідальність за повноту та достовірність даних, що містяться в поданих до Національного банку документах.</w:t>
      </w:r>
      <w:r>
        <w:rPr>
          <w:color w:val="000000" w:themeColor="text1"/>
        </w:rPr>
        <w:t>”.</w:t>
      </w:r>
    </w:p>
    <w:p w14:paraId="0A863F5F" w14:textId="77777777" w:rsidR="00164667" w:rsidRDefault="00164667" w:rsidP="00D2690B">
      <w:pPr>
        <w:ind w:firstLine="567"/>
        <w:rPr>
          <w:color w:val="000000" w:themeColor="text1"/>
        </w:rPr>
      </w:pPr>
    </w:p>
    <w:p w14:paraId="2029529B" w14:textId="590AB31D" w:rsidR="00D2690B" w:rsidRPr="001F3BC9" w:rsidRDefault="00D2690B" w:rsidP="00D2690B">
      <w:pPr>
        <w:ind w:firstLine="567"/>
        <w:rPr>
          <w:color w:val="000000" w:themeColor="text1"/>
        </w:rPr>
      </w:pPr>
      <w:r w:rsidRPr="001F3BC9">
        <w:rPr>
          <w:color w:val="000000" w:themeColor="text1"/>
        </w:rPr>
        <w:t xml:space="preserve">2. У розділі </w:t>
      </w:r>
      <w:r w:rsidR="00F72223" w:rsidRPr="000E0276">
        <w:rPr>
          <w:color w:val="000000" w:themeColor="text1"/>
          <w:lang w:val="ru-RU"/>
        </w:rPr>
        <w:t>ІІ</w:t>
      </w:r>
      <w:r w:rsidRPr="001F3BC9">
        <w:rPr>
          <w:color w:val="000000" w:themeColor="text1"/>
        </w:rPr>
        <w:t>:</w:t>
      </w:r>
    </w:p>
    <w:p w14:paraId="6C52C964" w14:textId="77777777" w:rsidR="00D2690B" w:rsidRPr="001F3BC9" w:rsidRDefault="00D2690B" w:rsidP="00D2690B">
      <w:pPr>
        <w:ind w:firstLine="567"/>
        <w:rPr>
          <w:color w:val="000000" w:themeColor="text1"/>
        </w:rPr>
      </w:pPr>
    </w:p>
    <w:p w14:paraId="55F164FB" w14:textId="69F80755" w:rsidR="000E0276" w:rsidRPr="00836874" w:rsidRDefault="00836874" w:rsidP="00836874">
      <w:pPr>
        <w:pStyle w:val="af3"/>
        <w:numPr>
          <w:ilvl w:val="0"/>
          <w:numId w:val="19"/>
        </w:numPr>
        <w:rPr>
          <w:color w:val="000000" w:themeColor="text1"/>
        </w:rPr>
      </w:pPr>
      <w:r>
        <w:rPr>
          <w:color w:val="000000" w:themeColor="text1"/>
        </w:rPr>
        <w:t>пункт 23</w:t>
      </w:r>
      <w:r w:rsidRPr="00836874">
        <w:rPr>
          <w:color w:val="000000" w:themeColor="text1"/>
        </w:rPr>
        <w:t xml:space="preserve"> </w:t>
      </w:r>
      <w:r w:rsidR="000E0276" w:rsidRPr="00836874">
        <w:rPr>
          <w:color w:val="000000" w:themeColor="text1"/>
        </w:rPr>
        <w:t>доповнити новим абзацом такого змісту:</w:t>
      </w:r>
    </w:p>
    <w:p w14:paraId="4F5E572A" w14:textId="5134F189" w:rsidR="000E0276" w:rsidRDefault="000E0276" w:rsidP="003425E5">
      <w:pPr>
        <w:ind w:firstLine="567"/>
        <w:rPr>
          <w:color w:val="000000" w:themeColor="text1"/>
        </w:rPr>
      </w:pPr>
      <w:r w:rsidRPr="001F3BC9">
        <w:rPr>
          <w:color w:val="000000" w:themeColor="text1"/>
        </w:rPr>
        <w:t>“</w:t>
      </w:r>
      <w:r w:rsidRPr="000E0276">
        <w:rPr>
          <w:shd w:val="clear" w:color="auto" w:fill="FFFFFF"/>
        </w:rPr>
        <w:t xml:space="preserve">Правила </w:t>
      </w:r>
      <w:r w:rsidR="00836874">
        <w:rPr>
          <w:shd w:val="clear" w:color="auto" w:fill="FFFFFF"/>
        </w:rPr>
        <w:t>та/або процедури</w:t>
      </w:r>
      <w:r w:rsidR="00432210">
        <w:rPr>
          <w:shd w:val="clear" w:color="auto" w:fill="FFFFFF"/>
        </w:rPr>
        <w:t xml:space="preserve"> діяльності</w:t>
      </w:r>
      <w:r w:rsidR="00836874">
        <w:rPr>
          <w:shd w:val="clear" w:color="auto" w:fill="FFFFFF"/>
        </w:rPr>
        <w:t xml:space="preserve"> </w:t>
      </w:r>
      <w:r w:rsidRPr="000E0276">
        <w:rPr>
          <w:shd w:val="clear" w:color="auto" w:fill="FFFFFF"/>
        </w:rPr>
        <w:t xml:space="preserve">платіжної системи </w:t>
      </w:r>
      <w:r w:rsidR="00432210">
        <w:rPr>
          <w:shd w:val="clear" w:color="auto" w:fill="FFFFFF"/>
        </w:rPr>
        <w:t xml:space="preserve">на території </w:t>
      </w:r>
      <w:r w:rsidRPr="000E0276">
        <w:rPr>
          <w:shd w:val="clear" w:color="auto" w:fill="FFFFFF"/>
        </w:rPr>
        <w:t>України встановлюються оператором платіжної системи</w:t>
      </w:r>
      <w:r w:rsidRPr="000E0276">
        <w:rPr>
          <w:shd w:val="clear" w:color="auto" w:fill="FFFFFF"/>
          <w:lang w:val="ru-RU"/>
        </w:rPr>
        <w:t>-</w:t>
      </w:r>
      <w:r w:rsidRPr="000E0276">
        <w:rPr>
          <w:shd w:val="clear" w:color="auto" w:fill="FFFFFF"/>
        </w:rPr>
        <w:t xml:space="preserve">резидентом/нерезидентом </w:t>
      </w:r>
      <w:r w:rsidR="00836874">
        <w:rPr>
          <w:shd w:val="clear" w:color="auto" w:fill="FFFFFF"/>
        </w:rPr>
        <w:t>враховуючи</w:t>
      </w:r>
      <w:r w:rsidRPr="000E0276">
        <w:rPr>
          <w:shd w:val="clear" w:color="auto" w:fill="FFFFFF"/>
        </w:rPr>
        <w:t xml:space="preserve"> вимог</w:t>
      </w:r>
      <w:r w:rsidR="00836874">
        <w:rPr>
          <w:shd w:val="clear" w:color="auto" w:fill="FFFFFF"/>
        </w:rPr>
        <w:t>и</w:t>
      </w:r>
      <w:r w:rsidRPr="000E0276">
        <w:rPr>
          <w:shd w:val="clear" w:color="auto" w:fill="FFFFFF"/>
        </w:rPr>
        <w:t xml:space="preserve"> законодавства України.</w:t>
      </w:r>
      <w:r w:rsidRPr="001F3BC9">
        <w:rPr>
          <w:color w:val="000000" w:themeColor="text1"/>
        </w:rPr>
        <w:t>”</w:t>
      </w:r>
      <w:r>
        <w:rPr>
          <w:color w:val="000000" w:themeColor="text1"/>
        </w:rPr>
        <w:t>;</w:t>
      </w:r>
    </w:p>
    <w:p w14:paraId="27BCC4E1" w14:textId="63DC3D27" w:rsidR="000E0276" w:rsidRDefault="000E0276" w:rsidP="003425E5">
      <w:pPr>
        <w:ind w:firstLine="567"/>
        <w:rPr>
          <w:color w:val="000000" w:themeColor="text1"/>
        </w:rPr>
      </w:pPr>
    </w:p>
    <w:p w14:paraId="3B2998E2" w14:textId="785AEC22" w:rsidR="00836874" w:rsidRPr="00BB6C20" w:rsidRDefault="00AD4F4C" w:rsidP="00836874">
      <w:pPr>
        <w:pStyle w:val="af3"/>
        <w:numPr>
          <w:ilvl w:val="0"/>
          <w:numId w:val="19"/>
        </w:numPr>
      </w:pPr>
      <w:r w:rsidRPr="00BB6C20">
        <w:t xml:space="preserve">у </w:t>
      </w:r>
      <w:r w:rsidR="000E0276" w:rsidRPr="00BB6C20">
        <w:t>пункт</w:t>
      </w:r>
      <w:r w:rsidRPr="00BB6C20">
        <w:t>і</w:t>
      </w:r>
      <w:r w:rsidR="000E0276" w:rsidRPr="00BB6C20">
        <w:t xml:space="preserve"> 25</w:t>
      </w:r>
      <w:r w:rsidRPr="00BB6C20">
        <w:t>:</w:t>
      </w:r>
      <w:r w:rsidR="000E0276" w:rsidRPr="00BB6C20">
        <w:t xml:space="preserve"> </w:t>
      </w:r>
    </w:p>
    <w:p w14:paraId="1322E01B" w14:textId="544BDF22" w:rsidR="000E0276" w:rsidRDefault="00AD4F4C" w:rsidP="00836874">
      <w:pPr>
        <w:ind w:firstLine="567"/>
        <w:rPr>
          <w:color w:val="000000" w:themeColor="text1"/>
        </w:rPr>
      </w:pPr>
      <w:r w:rsidRPr="00BB6C20">
        <w:t>абзац</w:t>
      </w:r>
      <w:r w:rsidR="00836874" w:rsidRPr="00BB6C20">
        <w:t xml:space="preserve"> перш</w:t>
      </w:r>
      <w:r w:rsidRPr="00BB6C20">
        <w:t>ий</w:t>
      </w:r>
      <w:r w:rsidR="00836874" w:rsidRPr="00BB6C20">
        <w:t xml:space="preserve"> </w:t>
      </w:r>
      <w:r w:rsidR="000E0276" w:rsidRPr="00BB6C20">
        <w:t xml:space="preserve">після </w:t>
      </w:r>
      <w:r w:rsidR="000E0276" w:rsidRPr="00836874">
        <w:rPr>
          <w:color w:val="000000" w:themeColor="text1"/>
        </w:rPr>
        <w:t>слів “Оператор платіжної системи” доповнити словами “-</w:t>
      </w:r>
      <w:r w:rsidR="000E0276" w:rsidRPr="00836874">
        <w:rPr>
          <w:shd w:val="clear" w:color="auto" w:fill="FFFFFF"/>
        </w:rPr>
        <w:t xml:space="preserve"> резидент/нерезидент</w:t>
      </w:r>
      <w:r w:rsidR="000E0276" w:rsidRPr="00836874">
        <w:rPr>
          <w:color w:val="000000" w:themeColor="text1"/>
        </w:rPr>
        <w:t>”;</w:t>
      </w:r>
    </w:p>
    <w:p w14:paraId="0EE580FA" w14:textId="183C67E5" w:rsidR="00836874" w:rsidRDefault="00836874" w:rsidP="00836874">
      <w:pPr>
        <w:ind w:firstLine="567"/>
        <w:rPr>
          <w:color w:val="000000" w:themeColor="text1"/>
        </w:rPr>
      </w:pPr>
      <w:r>
        <w:rPr>
          <w:color w:val="000000" w:themeColor="text1"/>
        </w:rPr>
        <w:t>підпункт 3 після сло</w:t>
      </w:r>
      <w:r w:rsidRPr="00836874">
        <w:rPr>
          <w:color w:val="000000" w:themeColor="text1"/>
        </w:rPr>
        <w:t>в</w:t>
      </w:r>
      <w:r>
        <w:rPr>
          <w:color w:val="000000" w:themeColor="text1"/>
        </w:rPr>
        <w:t>а</w:t>
      </w:r>
      <w:r w:rsidRPr="00836874">
        <w:rPr>
          <w:color w:val="000000" w:themeColor="text1"/>
        </w:rPr>
        <w:t xml:space="preserve"> “</w:t>
      </w:r>
      <w:r>
        <w:rPr>
          <w:color w:val="000000" w:themeColor="text1"/>
        </w:rPr>
        <w:t>правил</w:t>
      </w:r>
      <w:r w:rsidRPr="00836874">
        <w:rPr>
          <w:color w:val="000000" w:themeColor="text1"/>
        </w:rPr>
        <w:t>” доповнити словами “</w:t>
      </w:r>
      <w:r>
        <w:rPr>
          <w:color w:val="000000" w:themeColor="text1"/>
        </w:rPr>
        <w:t>та/або процедур</w:t>
      </w:r>
      <w:r w:rsidR="00664EF2">
        <w:rPr>
          <w:color w:val="000000" w:themeColor="text1"/>
        </w:rPr>
        <w:t xml:space="preserve"> діяльності</w:t>
      </w:r>
      <w:r w:rsidRPr="00836874">
        <w:rPr>
          <w:color w:val="000000" w:themeColor="text1"/>
        </w:rPr>
        <w:t>”;</w:t>
      </w:r>
    </w:p>
    <w:p w14:paraId="0B7111F9" w14:textId="1434C731" w:rsidR="00EB3078" w:rsidRDefault="00EB3078" w:rsidP="00BB6C20">
      <w:pPr>
        <w:ind w:firstLine="567"/>
        <w:rPr>
          <w:color w:val="000000" w:themeColor="text1"/>
        </w:rPr>
      </w:pPr>
      <w:r>
        <w:rPr>
          <w:color w:val="000000" w:themeColor="text1"/>
        </w:rPr>
        <w:t xml:space="preserve">у </w:t>
      </w:r>
      <w:r w:rsidR="00204D70">
        <w:rPr>
          <w:color w:val="000000" w:themeColor="text1"/>
        </w:rPr>
        <w:t>підпункт</w:t>
      </w:r>
      <w:r>
        <w:rPr>
          <w:color w:val="000000" w:themeColor="text1"/>
        </w:rPr>
        <w:t>і</w:t>
      </w:r>
      <w:r w:rsidR="00204D70">
        <w:rPr>
          <w:color w:val="000000" w:themeColor="text1"/>
        </w:rPr>
        <w:t xml:space="preserve"> 4</w:t>
      </w:r>
      <w:r>
        <w:rPr>
          <w:color w:val="000000" w:themeColor="text1"/>
        </w:rPr>
        <w:t>:</w:t>
      </w:r>
    </w:p>
    <w:p w14:paraId="572316D9" w14:textId="1879F0B8" w:rsidR="00EB3078" w:rsidRDefault="00EB3078" w:rsidP="00BB6C20">
      <w:pPr>
        <w:ind w:firstLine="567"/>
        <w:rPr>
          <w:color w:val="000000" w:themeColor="text1"/>
        </w:rPr>
      </w:pPr>
      <w:r>
        <w:rPr>
          <w:color w:val="000000" w:themeColor="text1"/>
        </w:rPr>
        <w:t>абзац перший</w:t>
      </w:r>
      <w:r w:rsidR="00204D70">
        <w:rPr>
          <w:color w:val="000000" w:themeColor="text1"/>
        </w:rPr>
        <w:t xml:space="preserve"> після сло</w:t>
      </w:r>
      <w:r w:rsidR="00204D70" w:rsidRPr="00836874">
        <w:rPr>
          <w:color w:val="000000" w:themeColor="text1"/>
        </w:rPr>
        <w:t>в</w:t>
      </w:r>
      <w:r w:rsidR="00204D70">
        <w:rPr>
          <w:color w:val="000000" w:themeColor="text1"/>
        </w:rPr>
        <w:t>а</w:t>
      </w:r>
      <w:r w:rsidR="00204D70" w:rsidRPr="00836874">
        <w:rPr>
          <w:color w:val="000000" w:themeColor="text1"/>
        </w:rPr>
        <w:t xml:space="preserve"> “</w:t>
      </w:r>
      <w:r w:rsidR="00204D70">
        <w:rPr>
          <w:color w:val="000000" w:themeColor="text1"/>
        </w:rPr>
        <w:t>правилах</w:t>
      </w:r>
      <w:r w:rsidR="00204D70" w:rsidRPr="00836874">
        <w:rPr>
          <w:color w:val="000000" w:themeColor="text1"/>
        </w:rPr>
        <w:t>” доповнити словами “</w:t>
      </w:r>
      <w:r w:rsidR="00204D70">
        <w:rPr>
          <w:color w:val="000000" w:themeColor="text1"/>
        </w:rPr>
        <w:t>та/або процедурах</w:t>
      </w:r>
      <w:r w:rsidR="00432210">
        <w:rPr>
          <w:color w:val="000000" w:themeColor="text1"/>
        </w:rPr>
        <w:t xml:space="preserve"> діяльності</w:t>
      </w:r>
      <w:r w:rsidR="00204D70" w:rsidRPr="00836874">
        <w:rPr>
          <w:color w:val="000000" w:themeColor="text1"/>
        </w:rPr>
        <w:t>”</w:t>
      </w:r>
      <w:r>
        <w:rPr>
          <w:color w:val="000000" w:themeColor="text1"/>
        </w:rPr>
        <w:t>;</w:t>
      </w:r>
    </w:p>
    <w:p w14:paraId="3BD61D01" w14:textId="08ECE4DB" w:rsidR="00F53478" w:rsidRPr="00BB6C20" w:rsidRDefault="00EB3078" w:rsidP="00BB6C20">
      <w:pPr>
        <w:ind w:firstLine="567"/>
        <w:rPr>
          <w:color w:val="000000" w:themeColor="text1"/>
        </w:rPr>
      </w:pPr>
      <w:proofErr w:type="spellStart"/>
      <w:r>
        <w:rPr>
          <w:color w:val="000000" w:themeColor="text1"/>
          <w:lang w:val="ru-RU"/>
        </w:rPr>
        <w:t>підпункт</w:t>
      </w:r>
      <w:proofErr w:type="spellEnd"/>
      <w:r w:rsidR="00F53478">
        <w:rPr>
          <w:color w:val="000000" w:themeColor="text1"/>
          <w:lang w:val="ru-RU"/>
        </w:rPr>
        <w:t xml:space="preserve"> </w:t>
      </w:r>
      <w:proofErr w:type="spellStart"/>
      <w:r w:rsidR="00F53478">
        <w:rPr>
          <w:color w:val="000000" w:themeColor="text1"/>
          <w:lang w:val="ru-RU"/>
        </w:rPr>
        <w:t>доповнити</w:t>
      </w:r>
      <w:proofErr w:type="spellEnd"/>
      <w:r w:rsidR="00F53478">
        <w:rPr>
          <w:color w:val="000000" w:themeColor="text1"/>
          <w:lang w:val="ru-RU"/>
        </w:rPr>
        <w:t xml:space="preserve"> </w:t>
      </w:r>
      <w:r w:rsidR="00F53478" w:rsidRPr="00BB6C20">
        <w:rPr>
          <w:color w:val="000000" w:themeColor="text1"/>
        </w:rPr>
        <w:t>новим абзацом такого змісту:</w:t>
      </w:r>
    </w:p>
    <w:p w14:paraId="3E022F98" w14:textId="67CF6092" w:rsidR="000E0276" w:rsidRPr="00BB6C20" w:rsidRDefault="00F53478" w:rsidP="003425E5">
      <w:pPr>
        <w:ind w:firstLine="567"/>
      </w:pPr>
      <w:r w:rsidRPr="00F53478">
        <w:rPr>
          <w:color w:val="000000" w:themeColor="text1"/>
        </w:rPr>
        <w:t>“</w:t>
      </w:r>
      <w:r w:rsidRPr="00BB6C20">
        <w:t>порядок проведення регламентних робіт у платіжній системі та діяльності її суб’єктів.</w:t>
      </w:r>
      <w:r w:rsidRPr="00F53478">
        <w:rPr>
          <w:color w:val="000000" w:themeColor="text1"/>
        </w:rPr>
        <w:t>”</w:t>
      </w:r>
      <w:r w:rsidR="00EB3078">
        <w:rPr>
          <w:color w:val="000000" w:themeColor="text1"/>
        </w:rPr>
        <w:t>;</w:t>
      </w:r>
    </w:p>
    <w:p w14:paraId="7E9380DA" w14:textId="77777777" w:rsidR="00F53478" w:rsidRDefault="00F53478" w:rsidP="003425E5">
      <w:pPr>
        <w:ind w:firstLine="567"/>
        <w:rPr>
          <w:color w:val="000000" w:themeColor="text1"/>
        </w:rPr>
      </w:pPr>
    </w:p>
    <w:p w14:paraId="32F1D56B" w14:textId="2B512170" w:rsidR="000E0276" w:rsidRDefault="000E0276" w:rsidP="003425E5">
      <w:pPr>
        <w:ind w:firstLine="567"/>
        <w:rPr>
          <w:color w:val="000000" w:themeColor="text1"/>
        </w:rPr>
      </w:pPr>
      <w:r>
        <w:rPr>
          <w:color w:val="000000" w:themeColor="text1"/>
        </w:rPr>
        <w:t xml:space="preserve">3) </w:t>
      </w:r>
      <w:proofErr w:type="spellStart"/>
      <w:r w:rsidR="00F53478">
        <w:rPr>
          <w:color w:val="000000" w:themeColor="text1"/>
          <w:lang w:val="ru-RU"/>
        </w:rPr>
        <w:t>підпункт</w:t>
      </w:r>
      <w:proofErr w:type="spellEnd"/>
      <w:r w:rsidR="00F53478">
        <w:rPr>
          <w:color w:val="000000" w:themeColor="text1"/>
          <w:lang w:val="ru-RU"/>
        </w:rPr>
        <w:t xml:space="preserve"> 2 </w:t>
      </w:r>
      <w:r>
        <w:rPr>
          <w:color w:val="000000" w:themeColor="text1"/>
        </w:rPr>
        <w:t>пункт</w:t>
      </w:r>
      <w:r w:rsidR="00F53478">
        <w:rPr>
          <w:color w:val="000000" w:themeColor="text1"/>
        </w:rPr>
        <w:t>у</w:t>
      </w:r>
      <w:r>
        <w:rPr>
          <w:color w:val="000000" w:themeColor="text1"/>
        </w:rPr>
        <w:t xml:space="preserve"> 26 доповнити словами “</w:t>
      </w:r>
      <w:r w:rsidRPr="000E0276">
        <w:t>або у ра</w:t>
      </w:r>
      <w:r w:rsidR="00204D70">
        <w:t>зі істотних змін в документах</w:t>
      </w:r>
      <w:r w:rsidRPr="000E0276">
        <w:t xml:space="preserve"> платіжної системи</w:t>
      </w:r>
      <w:r>
        <w:rPr>
          <w:color w:val="000000" w:themeColor="text1"/>
        </w:rPr>
        <w:t xml:space="preserve">”; </w:t>
      </w:r>
    </w:p>
    <w:p w14:paraId="56E870BB" w14:textId="6B2D1EB1" w:rsidR="000E0276" w:rsidRDefault="000E0276" w:rsidP="003425E5">
      <w:pPr>
        <w:ind w:firstLine="567"/>
        <w:rPr>
          <w:color w:val="000000" w:themeColor="text1"/>
        </w:rPr>
      </w:pPr>
    </w:p>
    <w:p w14:paraId="3CFF49BD" w14:textId="1CBF28DA" w:rsidR="000E0276" w:rsidRDefault="000E0276" w:rsidP="003425E5">
      <w:pPr>
        <w:ind w:firstLine="567"/>
        <w:rPr>
          <w:color w:val="000000" w:themeColor="text1"/>
        </w:rPr>
      </w:pPr>
      <w:r>
        <w:rPr>
          <w:color w:val="000000" w:themeColor="text1"/>
        </w:rPr>
        <w:t xml:space="preserve">4) </w:t>
      </w:r>
      <w:r w:rsidR="00F53478">
        <w:rPr>
          <w:color w:val="000000" w:themeColor="text1"/>
        </w:rPr>
        <w:t>в абзаці першому</w:t>
      </w:r>
      <w:r>
        <w:rPr>
          <w:color w:val="000000" w:themeColor="text1"/>
        </w:rPr>
        <w:t xml:space="preserve"> пункт</w:t>
      </w:r>
      <w:r w:rsidR="00F53478">
        <w:rPr>
          <w:color w:val="000000" w:themeColor="text1"/>
        </w:rPr>
        <w:t>у</w:t>
      </w:r>
      <w:r>
        <w:rPr>
          <w:color w:val="000000" w:themeColor="text1"/>
        </w:rPr>
        <w:t xml:space="preserve"> 27 слово “роботи” замінити словом “діяльності”;</w:t>
      </w:r>
    </w:p>
    <w:p w14:paraId="0D917264" w14:textId="1D07A41E" w:rsidR="0011055F" w:rsidRDefault="0011055F" w:rsidP="003425E5">
      <w:pPr>
        <w:ind w:firstLine="567"/>
        <w:rPr>
          <w:color w:val="000000" w:themeColor="text1"/>
        </w:rPr>
      </w:pPr>
    </w:p>
    <w:p w14:paraId="758F34CB" w14:textId="5A8912D6" w:rsidR="00C60C5A" w:rsidRDefault="0011055F" w:rsidP="003425E5">
      <w:pPr>
        <w:ind w:firstLine="567"/>
        <w:rPr>
          <w:color w:val="000000" w:themeColor="text1"/>
        </w:rPr>
      </w:pPr>
      <w:r>
        <w:rPr>
          <w:color w:val="000000" w:themeColor="text1"/>
        </w:rPr>
        <w:t xml:space="preserve">5) </w:t>
      </w:r>
      <w:r w:rsidR="00C60C5A">
        <w:rPr>
          <w:color w:val="000000" w:themeColor="text1"/>
        </w:rPr>
        <w:t xml:space="preserve">у </w:t>
      </w:r>
      <w:r>
        <w:rPr>
          <w:color w:val="000000" w:themeColor="text1"/>
        </w:rPr>
        <w:t>пункт</w:t>
      </w:r>
      <w:r w:rsidR="00C60C5A">
        <w:rPr>
          <w:color w:val="000000" w:themeColor="text1"/>
        </w:rPr>
        <w:t>і</w:t>
      </w:r>
      <w:r>
        <w:rPr>
          <w:color w:val="000000" w:themeColor="text1"/>
        </w:rPr>
        <w:t xml:space="preserve"> </w:t>
      </w:r>
      <w:r w:rsidRPr="00BB6C20">
        <w:t>28</w:t>
      </w:r>
      <w:r w:rsidR="00AD4F4C" w:rsidRPr="00BB6C20">
        <w:t>:</w:t>
      </w:r>
    </w:p>
    <w:p w14:paraId="082AC16C" w14:textId="092A871F" w:rsidR="00C60C5A" w:rsidRDefault="00EB3078" w:rsidP="003425E5">
      <w:pPr>
        <w:ind w:firstLine="567"/>
        <w:rPr>
          <w:color w:val="000000" w:themeColor="text1"/>
        </w:rPr>
      </w:pPr>
      <w:r>
        <w:t xml:space="preserve">пункт після слів </w:t>
      </w:r>
      <w:r w:rsidR="00C60C5A" w:rsidRPr="00E776F5">
        <w:rPr>
          <w:color w:val="000000" w:themeColor="text1"/>
        </w:rPr>
        <w:t>“</w:t>
      </w:r>
      <w:r w:rsidR="00C60C5A">
        <w:rPr>
          <w:color w:val="000000" w:themeColor="text1"/>
        </w:rPr>
        <w:t>оператор платіжної системи</w:t>
      </w:r>
      <w:r w:rsidR="00C60C5A" w:rsidRPr="00D744EB">
        <w:t>”</w:t>
      </w:r>
      <w:r w:rsidR="00C60C5A">
        <w:t xml:space="preserve"> доповнити словами </w:t>
      </w:r>
      <w:r w:rsidR="00C60C5A" w:rsidRPr="00E776F5">
        <w:rPr>
          <w:color w:val="000000" w:themeColor="text1"/>
        </w:rPr>
        <w:t>“</w:t>
      </w:r>
      <w:r w:rsidR="00C60C5A">
        <w:rPr>
          <w:color w:val="000000" w:themeColor="text1"/>
        </w:rPr>
        <w:t>-</w:t>
      </w:r>
      <w:r w:rsidR="00C60C5A" w:rsidRPr="00C1522E">
        <w:rPr>
          <w:shd w:val="clear" w:color="auto" w:fill="FFFFFF"/>
        </w:rPr>
        <w:t>резидент/нерезидент</w:t>
      </w:r>
      <w:r w:rsidR="00C60C5A" w:rsidRPr="00D744EB">
        <w:t>”</w:t>
      </w:r>
      <w:r w:rsidR="00C60C5A">
        <w:t>;</w:t>
      </w:r>
      <w:r w:rsidR="0011055F">
        <w:rPr>
          <w:color w:val="000000" w:themeColor="text1"/>
        </w:rPr>
        <w:t xml:space="preserve"> </w:t>
      </w:r>
    </w:p>
    <w:p w14:paraId="492FD223" w14:textId="2BC7CF59" w:rsidR="0011055F" w:rsidRDefault="00C60C5A" w:rsidP="003425E5">
      <w:pPr>
        <w:ind w:firstLine="567"/>
        <w:rPr>
          <w:color w:val="000000" w:themeColor="text1"/>
        </w:rPr>
      </w:pPr>
      <w:r>
        <w:rPr>
          <w:color w:val="000000" w:themeColor="text1"/>
        </w:rPr>
        <w:lastRenderedPageBreak/>
        <w:t xml:space="preserve">пункт </w:t>
      </w:r>
      <w:r w:rsidR="0011055F">
        <w:rPr>
          <w:color w:val="000000" w:themeColor="text1"/>
        </w:rPr>
        <w:t>доповнити новим абзацом такого змісту:</w:t>
      </w:r>
    </w:p>
    <w:p w14:paraId="3292DFFB" w14:textId="244E1A4C" w:rsidR="0011055F" w:rsidRDefault="0011055F" w:rsidP="003425E5">
      <w:pPr>
        <w:ind w:firstLine="567"/>
        <w:rPr>
          <w:color w:val="000000" w:themeColor="text1"/>
        </w:rPr>
      </w:pPr>
      <w:r>
        <w:rPr>
          <w:color w:val="000000" w:themeColor="text1"/>
        </w:rPr>
        <w:t>“</w:t>
      </w:r>
      <w:r w:rsidRPr="0011055F">
        <w:rPr>
          <w:shd w:val="clear" w:color="auto" w:fill="FFFFFF"/>
        </w:rPr>
        <w:t>Оператор платіжної системи</w:t>
      </w:r>
      <w:r w:rsidR="00690385">
        <w:rPr>
          <w:shd w:val="clear" w:color="auto" w:fill="FFFFFF"/>
        </w:rPr>
        <w:t>-резидент/нерезидент</w:t>
      </w:r>
      <w:r w:rsidRPr="0011055F">
        <w:rPr>
          <w:shd w:val="clear" w:color="auto" w:fill="FFFFFF"/>
        </w:rPr>
        <w:t xml:space="preserve"> зобов’язаний контролювати наявність інцидентів порушення безперервності діяльності та застосування заходів, вжитих для їх запобігання, в учасників платіжної системи, розрахункових банків та технологічних операторів, а також в роботі </w:t>
      </w:r>
      <w:r w:rsidRPr="0011055F">
        <w:t xml:space="preserve">постачальників електронних комунікаційних послуг, </w:t>
      </w:r>
      <w:r w:rsidRPr="0011055F">
        <w:rPr>
          <w:shd w:val="clear" w:color="auto" w:fill="FFFFFF"/>
        </w:rPr>
        <w:t>з якими він уклав договори про надання відповідних послуг у цій платіжній системі.</w:t>
      </w:r>
      <w:r>
        <w:rPr>
          <w:color w:val="000000" w:themeColor="text1"/>
        </w:rPr>
        <w:t>”;</w:t>
      </w:r>
    </w:p>
    <w:p w14:paraId="7D66B711" w14:textId="25F05BEA" w:rsidR="0011055F" w:rsidRDefault="0011055F" w:rsidP="003425E5">
      <w:pPr>
        <w:ind w:firstLine="567"/>
        <w:rPr>
          <w:color w:val="000000" w:themeColor="text1"/>
        </w:rPr>
      </w:pPr>
    </w:p>
    <w:p w14:paraId="1102E1A6" w14:textId="1EB74034" w:rsidR="0011055F" w:rsidRDefault="0011055F" w:rsidP="003425E5">
      <w:pPr>
        <w:ind w:firstLine="567"/>
        <w:rPr>
          <w:color w:val="000000" w:themeColor="text1"/>
        </w:rPr>
      </w:pPr>
      <w:r>
        <w:rPr>
          <w:color w:val="000000" w:themeColor="text1"/>
        </w:rPr>
        <w:t>6) у пункті 29 слово “рік” замінити словом “квартал”;</w:t>
      </w:r>
    </w:p>
    <w:p w14:paraId="7726D3CB" w14:textId="55CA5FE9" w:rsidR="0011055F" w:rsidRDefault="0011055F" w:rsidP="003425E5">
      <w:pPr>
        <w:ind w:firstLine="567"/>
        <w:rPr>
          <w:color w:val="000000" w:themeColor="text1"/>
        </w:rPr>
      </w:pPr>
    </w:p>
    <w:p w14:paraId="21993CA5" w14:textId="6A2F62A1" w:rsidR="0011055F" w:rsidRDefault="0011055F" w:rsidP="003425E5">
      <w:pPr>
        <w:ind w:firstLine="567"/>
        <w:rPr>
          <w:color w:val="000000" w:themeColor="text1"/>
        </w:rPr>
      </w:pPr>
      <w:r>
        <w:rPr>
          <w:color w:val="000000" w:themeColor="text1"/>
        </w:rPr>
        <w:t>7) у пункті 32 слово “рік” замінити словами “шість місяців”;</w:t>
      </w:r>
    </w:p>
    <w:p w14:paraId="36E7A018" w14:textId="58839D08" w:rsidR="0011055F" w:rsidRDefault="0011055F" w:rsidP="003425E5">
      <w:pPr>
        <w:ind w:firstLine="567"/>
        <w:rPr>
          <w:color w:val="000000" w:themeColor="text1"/>
        </w:rPr>
      </w:pPr>
    </w:p>
    <w:p w14:paraId="3E77EDC4" w14:textId="1D7F1945" w:rsidR="00AD4F4C" w:rsidRPr="00BB6C20" w:rsidRDefault="0011055F" w:rsidP="003425E5">
      <w:pPr>
        <w:ind w:firstLine="567"/>
      </w:pPr>
      <w:r>
        <w:rPr>
          <w:color w:val="000000" w:themeColor="text1"/>
        </w:rPr>
        <w:t>8</w:t>
      </w:r>
      <w:r w:rsidRPr="00BB6C20">
        <w:t>) пункт 33</w:t>
      </w:r>
      <w:r w:rsidR="00EB3078">
        <w:t xml:space="preserve"> викласти в такій редакції</w:t>
      </w:r>
      <w:r w:rsidR="00AD4F4C" w:rsidRPr="00BB6C20">
        <w:t>:</w:t>
      </w:r>
    </w:p>
    <w:p w14:paraId="39ECD032" w14:textId="7F3AE109" w:rsidR="0011055F" w:rsidRDefault="00A04FA0" w:rsidP="003425E5">
      <w:pPr>
        <w:ind w:firstLine="567"/>
        <w:rPr>
          <w:color w:val="000000" w:themeColor="text1"/>
        </w:rPr>
      </w:pPr>
      <w:r>
        <w:rPr>
          <w:color w:val="000000" w:themeColor="text1"/>
        </w:rPr>
        <w:t>“</w:t>
      </w:r>
      <w:r w:rsidRPr="00B91E5A">
        <w:rPr>
          <w:shd w:val="clear" w:color="auto" w:fill="FFFFFF"/>
        </w:rPr>
        <w:t xml:space="preserve">33. Прямий учасник платіжної системи зобов’язаний </w:t>
      </w:r>
      <w:r w:rsidRPr="00A04FA0">
        <w:rPr>
          <w:shd w:val="clear" w:color="auto" w:fill="FFFFFF"/>
        </w:rPr>
        <w:t>здійснювати на постійній основі контроль за діяльністю непрямого учасника платіжної системи в частині дотримання ним умов договору про непряму участь та правил платіжної системи та не менше одного разу на шість місяців фіксувати результати здійсненого контролю шляхом унесення відомостей до електронного журналу реєстрації результатів контролю, який ведеться в електронній довільній формі із забезпеченням цілісності, конфіденційності та доступності інформації, що міститься в ньому.</w:t>
      </w:r>
      <w:r w:rsidRPr="00A04FA0">
        <w:rPr>
          <w:color w:val="000000" w:themeColor="text1"/>
        </w:rPr>
        <w:t>”;</w:t>
      </w:r>
    </w:p>
    <w:p w14:paraId="6329721D" w14:textId="77777777" w:rsidR="0011055F" w:rsidRDefault="0011055F" w:rsidP="003425E5">
      <w:pPr>
        <w:ind w:firstLine="567"/>
        <w:rPr>
          <w:color w:val="000000" w:themeColor="text1"/>
        </w:rPr>
      </w:pPr>
    </w:p>
    <w:p w14:paraId="23C89633" w14:textId="77777777" w:rsidR="00E11B7E" w:rsidRDefault="00243BB7" w:rsidP="003425E5">
      <w:pPr>
        <w:ind w:firstLine="567"/>
      </w:pPr>
      <w:r>
        <w:t xml:space="preserve">10) </w:t>
      </w:r>
      <w:r w:rsidR="00E11B7E">
        <w:t>у пункті</w:t>
      </w:r>
      <w:r w:rsidR="00E11B7E" w:rsidRPr="00D744EB">
        <w:t xml:space="preserve"> 36</w:t>
      </w:r>
      <w:r w:rsidR="00E11B7E">
        <w:t>:</w:t>
      </w:r>
    </w:p>
    <w:p w14:paraId="67F15C74" w14:textId="4C356CCC" w:rsidR="00E11B7E" w:rsidRDefault="00243BB7" w:rsidP="003425E5">
      <w:pPr>
        <w:ind w:firstLine="567"/>
      </w:pPr>
      <w:r>
        <w:t xml:space="preserve">підпункт </w:t>
      </w:r>
      <w:r w:rsidR="00E11B7E">
        <w:t>1</w:t>
      </w:r>
      <w:r>
        <w:t xml:space="preserve"> </w:t>
      </w:r>
      <w:r w:rsidR="00D744EB" w:rsidRPr="00D744EB">
        <w:t>доповнити словами “, а також визначити у своїх документах механізми контролю, заходи щодо управління, моніторингу, мінімізації та усунення наслідків впливу операційних ризиків”;</w:t>
      </w:r>
    </w:p>
    <w:p w14:paraId="2C24EA5A" w14:textId="4E9FADD5" w:rsidR="00E04CE9" w:rsidRPr="00BB6C20" w:rsidRDefault="00E11B7E">
      <w:pPr>
        <w:ind w:firstLine="567"/>
        <w:rPr>
          <w:color w:val="000000" w:themeColor="text1"/>
        </w:rPr>
      </w:pPr>
      <w:r>
        <w:t xml:space="preserve">у підпункті 3 слово </w:t>
      </w:r>
      <w:r w:rsidRPr="00D744EB">
        <w:t>“</w:t>
      </w:r>
      <w:r w:rsidR="00B00A48">
        <w:t>ситуації</w:t>
      </w:r>
      <w:r w:rsidRPr="00D744EB">
        <w:t>”</w:t>
      </w:r>
      <w:r w:rsidR="00B00A48">
        <w:t xml:space="preserve"> замінити словом </w:t>
      </w:r>
      <w:r w:rsidR="00B00A48">
        <w:rPr>
          <w:color w:val="000000" w:themeColor="text1"/>
        </w:rPr>
        <w:t>“події</w:t>
      </w:r>
      <w:r w:rsidR="00EB3078" w:rsidRPr="00D744EB">
        <w:t>”</w:t>
      </w:r>
      <w:r w:rsidR="00B00A48">
        <w:rPr>
          <w:color w:val="000000" w:themeColor="text1"/>
        </w:rPr>
        <w:t>;</w:t>
      </w:r>
    </w:p>
    <w:p w14:paraId="4CDE8017" w14:textId="1CE893F5" w:rsidR="00D744EB" w:rsidRDefault="00D744EB" w:rsidP="00D2690B">
      <w:pPr>
        <w:ind w:firstLine="567"/>
      </w:pPr>
    </w:p>
    <w:p w14:paraId="2180EB2F" w14:textId="45BDB001" w:rsidR="00D744EB" w:rsidRDefault="00D744EB" w:rsidP="00D2690B">
      <w:pPr>
        <w:ind w:firstLine="567"/>
      </w:pPr>
      <w:r>
        <w:t>11) абзац</w:t>
      </w:r>
      <w:r w:rsidR="00AD4F4C">
        <w:t xml:space="preserve"> перший пункту 38</w:t>
      </w:r>
      <w:r>
        <w:t xml:space="preserve"> викласти в такій редакції:</w:t>
      </w:r>
    </w:p>
    <w:p w14:paraId="01878BD2" w14:textId="1915DD53" w:rsidR="00D744EB" w:rsidRDefault="00D744EB" w:rsidP="00D2690B">
      <w:pPr>
        <w:ind w:firstLine="567"/>
      </w:pPr>
      <w:r w:rsidRPr="00D744EB">
        <w:t xml:space="preserve">“38. </w:t>
      </w:r>
      <w:r w:rsidRPr="00D744EB">
        <w:rPr>
          <w:shd w:val="clear" w:color="auto" w:fill="FFFFFF"/>
        </w:rPr>
        <w:t>Об’єкт оверсайту зобов’язаний забезпечити зберігання всіх документів (у паперовій та електронній формах), що підтверджують надання платіжних послуг (виконання платіжних операцій), послуг, що є допоміжними до платіжних послуг</w:t>
      </w:r>
      <w:r w:rsidR="00AD5571">
        <w:rPr>
          <w:shd w:val="clear" w:color="auto" w:fill="FFFFFF"/>
        </w:rPr>
        <w:t>,</w:t>
      </w:r>
      <w:r w:rsidRPr="00D744EB">
        <w:rPr>
          <w:color w:val="333333"/>
          <w:shd w:val="clear" w:color="auto" w:fill="FFFFFF"/>
        </w:rPr>
        <w:t xml:space="preserve"> </w:t>
      </w:r>
      <w:r w:rsidR="00B00A48" w:rsidRPr="00BB6C20">
        <w:rPr>
          <w:shd w:val="clear" w:color="auto" w:fill="FFFFFF"/>
        </w:rPr>
        <w:t>протягом строків, визначених чинним законодавством України</w:t>
      </w:r>
      <w:r w:rsidRPr="00B00A48">
        <w:t>.”;</w:t>
      </w:r>
    </w:p>
    <w:p w14:paraId="4438D47D" w14:textId="7EDA690E" w:rsidR="00D744EB" w:rsidRDefault="00D744EB" w:rsidP="00D2690B">
      <w:pPr>
        <w:ind w:firstLine="567"/>
      </w:pPr>
    </w:p>
    <w:p w14:paraId="1BFD2BEF" w14:textId="23B0E703" w:rsidR="00D744EB" w:rsidRDefault="00D744EB" w:rsidP="00D2690B">
      <w:pPr>
        <w:ind w:firstLine="567"/>
      </w:pPr>
      <w:r>
        <w:t xml:space="preserve">12) пункт 41 після </w:t>
      </w:r>
      <w:r w:rsidRPr="00CB6B6E">
        <w:t>слів “</w:t>
      </w:r>
      <w:r w:rsidR="00CB6B6E">
        <w:rPr>
          <w:shd w:val="clear" w:color="auto" w:fill="FFFFFF"/>
        </w:rPr>
        <w:t>(виконання платіжних операцій),</w:t>
      </w:r>
      <w:r w:rsidRPr="00CB6B6E">
        <w:t>”</w:t>
      </w:r>
      <w:r w:rsidR="00CB6B6E">
        <w:t xml:space="preserve"> доповнити </w:t>
      </w:r>
      <w:r w:rsidR="00CB6B6E" w:rsidRPr="00CB6B6E">
        <w:t>словами “</w:t>
      </w:r>
      <w:r w:rsidR="00CB6B6E" w:rsidRPr="00CB6B6E">
        <w:rPr>
          <w:shd w:val="clear" w:color="auto" w:fill="FFFFFF"/>
        </w:rPr>
        <w:t>послуг, що є допоміжними до платіжних послуг,</w:t>
      </w:r>
      <w:r w:rsidR="00CB6B6E" w:rsidRPr="00CB6B6E">
        <w:t>”</w:t>
      </w:r>
      <w:r w:rsidR="00CB6B6E">
        <w:t>.</w:t>
      </w:r>
    </w:p>
    <w:p w14:paraId="549B1696" w14:textId="06AE84CA" w:rsidR="00CB6B6E" w:rsidRDefault="00CB6B6E" w:rsidP="00D2690B">
      <w:pPr>
        <w:ind w:firstLine="567"/>
      </w:pPr>
    </w:p>
    <w:p w14:paraId="5CC47F78" w14:textId="4442DFED" w:rsidR="00CB6B6E" w:rsidRDefault="00CB6B6E" w:rsidP="00CB6B6E">
      <w:pPr>
        <w:ind w:firstLine="567"/>
        <w:rPr>
          <w:color w:val="000000" w:themeColor="text1"/>
        </w:rPr>
      </w:pPr>
      <w:r>
        <w:rPr>
          <w:color w:val="000000" w:themeColor="text1"/>
        </w:rPr>
        <w:t>3</w:t>
      </w:r>
      <w:r w:rsidRPr="001F3BC9">
        <w:rPr>
          <w:color w:val="000000" w:themeColor="text1"/>
        </w:rPr>
        <w:t xml:space="preserve">. У розділі </w:t>
      </w:r>
      <w:r w:rsidRPr="000E0276">
        <w:rPr>
          <w:color w:val="000000" w:themeColor="text1"/>
          <w:lang w:val="ru-RU"/>
        </w:rPr>
        <w:t>І</w:t>
      </w:r>
      <w:r>
        <w:rPr>
          <w:color w:val="000000" w:themeColor="text1"/>
          <w:lang w:val="ru-RU"/>
        </w:rPr>
        <w:t>І</w:t>
      </w:r>
      <w:r w:rsidRPr="000E0276">
        <w:rPr>
          <w:color w:val="000000" w:themeColor="text1"/>
          <w:lang w:val="ru-RU"/>
        </w:rPr>
        <w:t>І</w:t>
      </w:r>
      <w:r w:rsidRPr="001F3BC9">
        <w:rPr>
          <w:color w:val="000000" w:themeColor="text1"/>
        </w:rPr>
        <w:t>:</w:t>
      </w:r>
    </w:p>
    <w:p w14:paraId="5495735E" w14:textId="5C02D8CD" w:rsidR="00CB6B6E" w:rsidRDefault="00CB6B6E" w:rsidP="00CB6B6E">
      <w:pPr>
        <w:ind w:firstLine="567"/>
        <w:rPr>
          <w:color w:val="000000" w:themeColor="text1"/>
        </w:rPr>
      </w:pPr>
    </w:p>
    <w:p w14:paraId="7444127A" w14:textId="72F5AF60" w:rsidR="00CB6B6E" w:rsidRPr="003425E5" w:rsidRDefault="007E57CE" w:rsidP="007E57CE">
      <w:pPr>
        <w:ind w:firstLine="567"/>
      </w:pPr>
      <w:r>
        <w:t xml:space="preserve">1) </w:t>
      </w:r>
      <w:r w:rsidR="00CB6B6E" w:rsidRPr="003425E5">
        <w:t>пункт 44</w:t>
      </w:r>
      <w:r w:rsidR="008C2DBC" w:rsidRPr="003425E5">
        <w:t xml:space="preserve"> доповнити новим абзацом такого змісту</w:t>
      </w:r>
      <w:r w:rsidR="00243BB7" w:rsidRPr="003425E5">
        <w:t>:</w:t>
      </w:r>
    </w:p>
    <w:p w14:paraId="28C87CA0" w14:textId="67E04D41" w:rsidR="00243BB7" w:rsidRDefault="00243BB7" w:rsidP="007E57CE">
      <w:pPr>
        <w:ind w:firstLine="567"/>
      </w:pPr>
      <w:r w:rsidRPr="00CB6B6E">
        <w:lastRenderedPageBreak/>
        <w:t>“</w:t>
      </w:r>
      <w:r w:rsidRPr="00243BB7">
        <w:t>Оператор міжнародної платіжної системи-нерезидент</w:t>
      </w:r>
      <w:r w:rsidR="00E94597">
        <w:t xml:space="preserve"> зобов’язаний</w:t>
      </w:r>
      <w:r w:rsidRPr="00BB6C20">
        <w:t xml:space="preserve"> </w:t>
      </w:r>
      <w:r w:rsidRPr="00243BB7">
        <w:t>забезпечити наявність окремого офіційного вебсайту або окремої сторінки на офіційному вебсайті міжнародної платіжної системи для оприлюднення інформації щодо діяльності платіжної системи на території України.</w:t>
      </w:r>
      <w:r w:rsidRPr="00D744EB">
        <w:t>”</w:t>
      </w:r>
      <w:r>
        <w:t>;</w:t>
      </w:r>
    </w:p>
    <w:p w14:paraId="1AB2F5FC" w14:textId="11BE09E9" w:rsidR="00C249B4" w:rsidRDefault="00C249B4" w:rsidP="00243BB7">
      <w:pPr>
        <w:ind w:firstLine="567"/>
      </w:pPr>
    </w:p>
    <w:p w14:paraId="428EF3E8" w14:textId="34070627" w:rsidR="00C249B4" w:rsidRDefault="007E57CE" w:rsidP="007E57CE">
      <w:pPr>
        <w:ind w:firstLine="567"/>
      </w:pPr>
      <w:r>
        <w:t xml:space="preserve">2) </w:t>
      </w:r>
      <w:r w:rsidR="00E535BF">
        <w:t>у</w:t>
      </w:r>
      <w:r w:rsidR="00C249B4">
        <w:t xml:space="preserve"> </w:t>
      </w:r>
      <w:r w:rsidR="00E535BF">
        <w:t>пункті 45:</w:t>
      </w:r>
    </w:p>
    <w:p w14:paraId="5C093F88" w14:textId="5541B280" w:rsidR="00E535BF" w:rsidRDefault="00EB3078" w:rsidP="00E535BF">
      <w:pPr>
        <w:ind w:left="567"/>
      </w:pPr>
      <w:r>
        <w:t>в</w:t>
      </w:r>
      <w:r w:rsidR="00E535BF">
        <w:t xml:space="preserve"> </w:t>
      </w:r>
      <w:r>
        <w:t xml:space="preserve">абзаці першому </w:t>
      </w:r>
      <w:r w:rsidR="00E535BF">
        <w:t>підпункт</w:t>
      </w:r>
      <w:r w:rsidR="00204271">
        <w:t>у</w:t>
      </w:r>
      <w:r w:rsidR="00E535BF">
        <w:t xml:space="preserve"> 10</w:t>
      </w:r>
      <w:r w:rsidR="00E6748A" w:rsidRPr="00E6748A">
        <w:rPr>
          <w:lang w:val="ru-RU"/>
        </w:rPr>
        <w:t xml:space="preserve"> </w:t>
      </w:r>
      <w:r w:rsidR="00E6748A">
        <w:t xml:space="preserve">слово </w:t>
      </w:r>
      <w:r w:rsidR="00E6748A" w:rsidRPr="00CB6B6E">
        <w:t>“</w:t>
      </w:r>
      <w:r w:rsidR="00E6748A">
        <w:t>види</w:t>
      </w:r>
      <w:r w:rsidR="00E6748A" w:rsidRPr="00D744EB">
        <w:t>”</w:t>
      </w:r>
      <w:r w:rsidR="00E6748A">
        <w:t xml:space="preserve"> замінити словом </w:t>
      </w:r>
      <w:r w:rsidR="00E6748A" w:rsidRPr="00CB6B6E">
        <w:t>“</w:t>
      </w:r>
      <w:r w:rsidR="00E6748A">
        <w:t>видів</w:t>
      </w:r>
      <w:r w:rsidR="00E6748A" w:rsidRPr="00D744EB">
        <w:t>”</w:t>
      </w:r>
      <w:r w:rsidR="00E6748A">
        <w:t>;</w:t>
      </w:r>
    </w:p>
    <w:p w14:paraId="58DAC05B" w14:textId="1540684A" w:rsidR="00E6748A" w:rsidRDefault="00E6748A" w:rsidP="00E6748A">
      <w:pPr>
        <w:ind w:left="567"/>
      </w:pPr>
      <w:r>
        <w:t>у підпункті 11</w:t>
      </w:r>
      <w:r w:rsidRPr="00E6748A">
        <w:rPr>
          <w:lang w:val="ru-RU"/>
        </w:rPr>
        <w:t xml:space="preserve"> </w:t>
      </w:r>
      <w:r>
        <w:t xml:space="preserve">слово </w:t>
      </w:r>
      <w:r w:rsidRPr="00CB6B6E">
        <w:t>“</w:t>
      </w:r>
      <w:r>
        <w:t>перелік</w:t>
      </w:r>
      <w:r w:rsidRPr="00D744EB">
        <w:t>”</w:t>
      </w:r>
      <w:r>
        <w:t xml:space="preserve"> замінити словом </w:t>
      </w:r>
      <w:r w:rsidRPr="00CB6B6E">
        <w:t>“</w:t>
      </w:r>
      <w:r>
        <w:t>переліку</w:t>
      </w:r>
      <w:r w:rsidRPr="00D744EB">
        <w:t>”</w:t>
      </w:r>
      <w:r>
        <w:t>;</w:t>
      </w:r>
    </w:p>
    <w:p w14:paraId="5FA76D65" w14:textId="23009998" w:rsidR="00E6748A" w:rsidRDefault="00E6748A" w:rsidP="00E6748A">
      <w:pPr>
        <w:ind w:left="567"/>
      </w:pPr>
      <w:r>
        <w:t>у підпункті 1</w:t>
      </w:r>
      <w:r w:rsidR="00E94597" w:rsidRPr="00BB6C20">
        <w:t>3</w:t>
      </w:r>
      <w:r w:rsidRPr="00E6748A">
        <w:rPr>
          <w:lang w:val="ru-RU"/>
        </w:rPr>
        <w:t xml:space="preserve"> </w:t>
      </w:r>
      <w:r>
        <w:t xml:space="preserve">слово </w:t>
      </w:r>
      <w:r w:rsidRPr="00CB6B6E">
        <w:t>“</w:t>
      </w:r>
      <w:r>
        <w:t>порядок</w:t>
      </w:r>
      <w:r w:rsidRPr="00D744EB">
        <w:t>”</w:t>
      </w:r>
      <w:r>
        <w:t xml:space="preserve"> замінити словом </w:t>
      </w:r>
      <w:r w:rsidRPr="00CB6B6E">
        <w:t>“</w:t>
      </w:r>
      <w:r>
        <w:t>порядку</w:t>
      </w:r>
      <w:r w:rsidRPr="00D744EB">
        <w:t>”</w:t>
      </w:r>
      <w:r>
        <w:t>;</w:t>
      </w:r>
    </w:p>
    <w:p w14:paraId="62ED9FB2" w14:textId="0C9FBF7A" w:rsidR="00E6748A" w:rsidRDefault="00E6748A" w:rsidP="00E6748A">
      <w:pPr>
        <w:ind w:left="567"/>
      </w:pPr>
      <w:r w:rsidRPr="001F3BC9">
        <w:rPr>
          <w:color w:val="000000" w:themeColor="text1"/>
        </w:rPr>
        <w:t xml:space="preserve">пункт доповнити новим </w:t>
      </w:r>
      <w:r>
        <w:rPr>
          <w:color w:val="000000" w:themeColor="text1"/>
        </w:rPr>
        <w:t xml:space="preserve">абзацом </w:t>
      </w:r>
      <w:r w:rsidRPr="001F3BC9">
        <w:rPr>
          <w:color w:val="000000" w:themeColor="text1"/>
        </w:rPr>
        <w:t>такого змісту</w:t>
      </w:r>
      <w:r w:rsidR="00204271">
        <w:rPr>
          <w:color w:val="000000" w:themeColor="text1"/>
        </w:rPr>
        <w:t>:</w:t>
      </w:r>
    </w:p>
    <w:p w14:paraId="4D182F46" w14:textId="4D2B9D1A" w:rsidR="00E6748A" w:rsidRPr="00E6748A" w:rsidRDefault="00E6748A" w:rsidP="00E6748A">
      <w:pPr>
        <w:ind w:firstLine="567"/>
      </w:pPr>
      <w:r w:rsidRPr="00CB6B6E">
        <w:t>“</w:t>
      </w:r>
      <w:r w:rsidRPr="00E6748A">
        <w:t xml:space="preserve">Інформація на </w:t>
      </w:r>
      <w:r w:rsidR="00204271" w:rsidRPr="002E0B56">
        <w:t xml:space="preserve">офіційному </w:t>
      </w:r>
      <w:r w:rsidRPr="002E0B56">
        <w:t>вебсайті</w:t>
      </w:r>
      <w:r w:rsidRPr="00E6748A">
        <w:t xml:space="preserve"> розміщується державною мовою. Одночасно допускається розміщення інформації іншою мовою (іншими мовами).</w:t>
      </w:r>
      <w:r w:rsidRPr="00D744EB">
        <w:t>”</w:t>
      </w:r>
      <w:r>
        <w:t>;</w:t>
      </w:r>
    </w:p>
    <w:p w14:paraId="275EE2E4" w14:textId="77777777" w:rsidR="00E535BF" w:rsidRDefault="00E535BF" w:rsidP="00E535BF">
      <w:pPr>
        <w:pStyle w:val="af3"/>
        <w:ind w:left="927"/>
      </w:pPr>
    </w:p>
    <w:p w14:paraId="0B597920" w14:textId="0804E69B" w:rsidR="00E6748A" w:rsidRDefault="007E57CE" w:rsidP="007E57CE">
      <w:pPr>
        <w:ind w:firstLine="567"/>
      </w:pPr>
      <w:r>
        <w:t xml:space="preserve">3) </w:t>
      </w:r>
      <w:r w:rsidR="00E6748A">
        <w:t>розділ після пункт</w:t>
      </w:r>
      <w:r w:rsidR="00EF6459">
        <w:t>у</w:t>
      </w:r>
      <w:r w:rsidR="00E6748A">
        <w:t xml:space="preserve"> 45 доповнити новим пунктом 45¹ такого змісту:</w:t>
      </w:r>
    </w:p>
    <w:p w14:paraId="17489332" w14:textId="33102972" w:rsidR="00E6748A" w:rsidRDefault="003425E5" w:rsidP="00F967CB">
      <w:pPr>
        <w:pStyle w:val="rvps2"/>
        <w:shd w:val="clear" w:color="auto" w:fill="FFFFFF"/>
        <w:spacing w:before="0" w:beforeAutospacing="0" w:after="0" w:afterAutospacing="0"/>
        <w:ind w:firstLine="567"/>
        <w:jc w:val="both"/>
        <w:rPr>
          <w:sz w:val="28"/>
          <w:szCs w:val="28"/>
        </w:rPr>
      </w:pPr>
      <w:r w:rsidRPr="00CB6B6E">
        <w:rPr>
          <w:sz w:val="28"/>
          <w:szCs w:val="28"/>
        </w:rPr>
        <w:t>“</w:t>
      </w:r>
      <w:r w:rsidR="00E6748A" w:rsidRPr="00E6748A">
        <w:rPr>
          <w:bCs/>
          <w:sz w:val="28"/>
          <w:szCs w:val="28"/>
          <w:shd w:val="clear" w:color="auto" w:fill="FFFFFF"/>
        </w:rPr>
        <w:t>45¹.</w:t>
      </w:r>
      <w:r w:rsidR="00E6748A" w:rsidRPr="00E6748A">
        <w:rPr>
          <w:sz w:val="28"/>
          <w:szCs w:val="28"/>
        </w:rPr>
        <w:t xml:space="preserve"> Оператор платіжної системи-нерезидент зобов’язаний оприлюднювати на </w:t>
      </w:r>
      <w:r w:rsidR="00E6748A" w:rsidRPr="00E6748A">
        <w:rPr>
          <w:sz w:val="28"/>
          <w:szCs w:val="28"/>
          <w:shd w:val="clear" w:color="auto" w:fill="FFFFFF"/>
        </w:rPr>
        <w:t xml:space="preserve">окремому офіційному вебсайті або окремій сторінці на офіційному вебсайті міжнародної платіжної системи </w:t>
      </w:r>
      <w:r w:rsidR="00E6748A" w:rsidRPr="00E6748A">
        <w:rPr>
          <w:sz w:val="28"/>
          <w:szCs w:val="28"/>
        </w:rPr>
        <w:t xml:space="preserve">інформацію </w:t>
      </w:r>
      <w:r w:rsidR="00E6748A" w:rsidRPr="00E6748A">
        <w:rPr>
          <w:sz w:val="28"/>
          <w:szCs w:val="28"/>
          <w:shd w:val="clear" w:color="auto" w:fill="FFFFFF"/>
        </w:rPr>
        <w:t>стосовно діяльності платіжної системи на території України щодо</w:t>
      </w:r>
      <w:r w:rsidR="00E6748A" w:rsidRPr="00E6748A">
        <w:rPr>
          <w:sz w:val="28"/>
          <w:szCs w:val="28"/>
        </w:rPr>
        <w:t>:</w:t>
      </w:r>
    </w:p>
    <w:p w14:paraId="0E12BCA7" w14:textId="77777777" w:rsidR="007E38B4" w:rsidRPr="00E6748A" w:rsidRDefault="007E38B4" w:rsidP="00F967CB">
      <w:pPr>
        <w:pStyle w:val="rvps2"/>
        <w:shd w:val="clear" w:color="auto" w:fill="FFFFFF"/>
        <w:spacing w:before="0" w:beforeAutospacing="0" w:after="0" w:afterAutospacing="0"/>
        <w:ind w:firstLine="567"/>
        <w:jc w:val="both"/>
        <w:rPr>
          <w:sz w:val="28"/>
          <w:szCs w:val="28"/>
        </w:rPr>
      </w:pPr>
    </w:p>
    <w:p w14:paraId="564395B7" w14:textId="45C7149D" w:rsidR="00E6748A" w:rsidRDefault="00E6748A" w:rsidP="007E38B4">
      <w:pPr>
        <w:pStyle w:val="rvps2"/>
        <w:shd w:val="clear" w:color="auto" w:fill="FFFFFF"/>
        <w:spacing w:before="0" w:beforeAutospacing="0" w:after="0" w:afterAutospacing="0"/>
        <w:ind w:firstLine="567"/>
        <w:jc w:val="both"/>
        <w:rPr>
          <w:sz w:val="28"/>
          <w:szCs w:val="28"/>
        </w:rPr>
      </w:pPr>
      <w:r w:rsidRPr="00E6748A">
        <w:rPr>
          <w:sz w:val="28"/>
          <w:szCs w:val="28"/>
        </w:rPr>
        <w:t>1) свого повного найменування відповідно до</w:t>
      </w:r>
      <w:r w:rsidR="00204D70">
        <w:rPr>
          <w:sz w:val="28"/>
          <w:szCs w:val="28"/>
        </w:rPr>
        <w:t xml:space="preserve"> відомостей з</w:t>
      </w:r>
      <w:r w:rsidRPr="00E6748A">
        <w:rPr>
          <w:sz w:val="28"/>
          <w:szCs w:val="28"/>
        </w:rPr>
        <w:t xml:space="preserve"> Реєстру;</w:t>
      </w:r>
    </w:p>
    <w:p w14:paraId="6FA13689" w14:textId="77777777" w:rsidR="007E38B4" w:rsidRPr="00E6748A" w:rsidRDefault="007E38B4" w:rsidP="007E38B4">
      <w:pPr>
        <w:pStyle w:val="rvps2"/>
        <w:shd w:val="clear" w:color="auto" w:fill="FFFFFF"/>
        <w:spacing w:before="0" w:beforeAutospacing="0" w:after="0" w:afterAutospacing="0"/>
        <w:ind w:firstLine="567"/>
        <w:jc w:val="both"/>
        <w:rPr>
          <w:sz w:val="28"/>
          <w:szCs w:val="28"/>
        </w:rPr>
      </w:pPr>
    </w:p>
    <w:p w14:paraId="79D3824A" w14:textId="7169D7E7" w:rsidR="00E6748A" w:rsidRDefault="00E6748A" w:rsidP="007E38B4">
      <w:pPr>
        <w:pStyle w:val="rvps2"/>
        <w:shd w:val="clear" w:color="auto" w:fill="FFFFFF"/>
        <w:spacing w:before="0" w:beforeAutospacing="0" w:after="0" w:afterAutospacing="0"/>
        <w:ind w:firstLine="567"/>
        <w:jc w:val="both"/>
        <w:rPr>
          <w:sz w:val="28"/>
          <w:szCs w:val="28"/>
        </w:rPr>
      </w:pPr>
      <w:r w:rsidRPr="00E6748A">
        <w:rPr>
          <w:sz w:val="28"/>
          <w:szCs w:val="28"/>
        </w:rPr>
        <w:t>2) юридичної адреси та фактичного місцезнаходження</w:t>
      </w:r>
      <w:r w:rsidR="00204D70">
        <w:rPr>
          <w:sz w:val="28"/>
          <w:szCs w:val="28"/>
        </w:rPr>
        <w:t>, адресу представництва в Україні (за наявності)</w:t>
      </w:r>
      <w:r w:rsidRPr="00E6748A">
        <w:rPr>
          <w:sz w:val="28"/>
          <w:szCs w:val="28"/>
        </w:rPr>
        <w:t>;</w:t>
      </w:r>
    </w:p>
    <w:p w14:paraId="7D150E6A" w14:textId="77777777" w:rsidR="007E38B4" w:rsidRPr="00E6748A" w:rsidRDefault="007E38B4" w:rsidP="007E38B4">
      <w:pPr>
        <w:pStyle w:val="rvps2"/>
        <w:shd w:val="clear" w:color="auto" w:fill="FFFFFF"/>
        <w:spacing w:before="0" w:beforeAutospacing="0" w:after="0" w:afterAutospacing="0"/>
        <w:ind w:firstLine="567"/>
        <w:jc w:val="both"/>
        <w:rPr>
          <w:sz w:val="28"/>
          <w:szCs w:val="28"/>
        </w:rPr>
      </w:pPr>
    </w:p>
    <w:p w14:paraId="423A57E7" w14:textId="3C0E8437" w:rsidR="00E6748A" w:rsidRDefault="00E6748A" w:rsidP="00D136EF">
      <w:pPr>
        <w:pStyle w:val="rvps2"/>
        <w:shd w:val="clear" w:color="auto" w:fill="FFFFFF"/>
        <w:spacing w:before="0" w:beforeAutospacing="0" w:after="0" w:afterAutospacing="0"/>
        <w:ind w:firstLine="567"/>
        <w:jc w:val="both"/>
        <w:rPr>
          <w:sz w:val="28"/>
          <w:szCs w:val="28"/>
        </w:rPr>
      </w:pPr>
      <w:r w:rsidRPr="00E6748A">
        <w:rPr>
          <w:sz w:val="28"/>
          <w:szCs w:val="28"/>
        </w:rPr>
        <w:t>3) офіційного найменування платіжної системи, а також комерційного (фірмового) найменування, торговельної марки/знаку для товарів та послуг  платіжної системи, що відрізняється від офіційного найменування платіжної системи (за наявності);</w:t>
      </w:r>
    </w:p>
    <w:p w14:paraId="5E1B5465" w14:textId="77777777" w:rsidR="007E38B4" w:rsidRPr="00E6748A" w:rsidRDefault="007E38B4" w:rsidP="007E38B4">
      <w:pPr>
        <w:pStyle w:val="rvps2"/>
        <w:shd w:val="clear" w:color="auto" w:fill="FFFFFF"/>
        <w:spacing w:before="0" w:beforeAutospacing="0" w:after="0" w:afterAutospacing="0"/>
        <w:ind w:firstLine="567"/>
        <w:jc w:val="both"/>
        <w:rPr>
          <w:sz w:val="28"/>
          <w:szCs w:val="28"/>
        </w:rPr>
      </w:pPr>
    </w:p>
    <w:p w14:paraId="534B1F0B" w14:textId="303F2A1E" w:rsidR="00E6748A" w:rsidRPr="00E6748A" w:rsidRDefault="00E6748A" w:rsidP="007E38B4">
      <w:pPr>
        <w:pStyle w:val="rvps2"/>
        <w:shd w:val="clear" w:color="auto" w:fill="FFFFFF"/>
        <w:spacing w:before="0" w:beforeAutospacing="0" w:after="0" w:afterAutospacing="0"/>
        <w:ind w:firstLine="567"/>
        <w:jc w:val="both"/>
        <w:rPr>
          <w:sz w:val="28"/>
          <w:szCs w:val="28"/>
        </w:rPr>
      </w:pPr>
      <w:r w:rsidRPr="00E6748A">
        <w:rPr>
          <w:sz w:val="28"/>
          <w:szCs w:val="28"/>
        </w:rPr>
        <w:t xml:space="preserve">4) </w:t>
      </w:r>
      <w:r w:rsidR="00204D70">
        <w:rPr>
          <w:sz w:val="28"/>
          <w:szCs w:val="28"/>
        </w:rPr>
        <w:t xml:space="preserve">переліку учасників платіжної системи в </w:t>
      </w:r>
      <w:r w:rsidRPr="00E6748A">
        <w:rPr>
          <w:sz w:val="28"/>
          <w:szCs w:val="28"/>
        </w:rPr>
        <w:t>Україні;</w:t>
      </w:r>
    </w:p>
    <w:p w14:paraId="183DEACA" w14:textId="77777777" w:rsidR="007E38B4" w:rsidRDefault="007E38B4" w:rsidP="007E38B4">
      <w:pPr>
        <w:pStyle w:val="rvps2"/>
        <w:shd w:val="clear" w:color="auto" w:fill="FFFFFF"/>
        <w:spacing w:before="0" w:beforeAutospacing="0" w:after="0" w:afterAutospacing="0"/>
        <w:ind w:firstLine="567"/>
        <w:jc w:val="both"/>
        <w:rPr>
          <w:sz w:val="28"/>
          <w:szCs w:val="28"/>
        </w:rPr>
      </w:pPr>
    </w:p>
    <w:p w14:paraId="03F2D8F1" w14:textId="7A869638" w:rsidR="00E6748A" w:rsidRPr="00E6748A" w:rsidRDefault="00E6748A" w:rsidP="007E38B4">
      <w:pPr>
        <w:pStyle w:val="rvps2"/>
        <w:shd w:val="clear" w:color="auto" w:fill="FFFFFF"/>
        <w:spacing w:before="0" w:beforeAutospacing="0" w:after="0" w:afterAutospacing="0"/>
        <w:ind w:firstLine="567"/>
        <w:jc w:val="both"/>
        <w:rPr>
          <w:sz w:val="28"/>
          <w:szCs w:val="28"/>
        </w:rPr>
      </w:pPr>
      <w:r w:rsidRPr="00E6748A">
        <w:rPr>
          <w:sz w:val="28"/>
          <w:szCs w:val="28"/>
        </w:rPr>
        <w:t>5) видів платіжних послуг, що надаються за допомогою платіжної системи на території України:</w:t>
      </w:r>
    </w:p>
    <w:p w14:paraId="648FDCDA" w14:textId="77777777" w:rsidR="007E38B4" w:rsidRDefault="007E38B4" w:rsidP="007E38B4">
      <w:pPr>
        <w:pStyle w:val="rvps2"/>
        <w:shd w:val="clear" w:color="auto" w:fill="FFFFFF"/>
        <w:spacing w:before="0" w:beforeAutospacing="0" w:after="0" w:afterAutospacing="0"/>
        <w:ind w:firstLine="567"/>
        <w:jc w:val="both"/>
        <w:rPr>
          <w:sz w:val="28"/>
          <w:szCs w:val="28"/>
        </w:rPr>
      </w:pPr>
    </w:p>
    <w:p w14:paraId="16795744" w14:textId="02CBEEAC" w:rsidR="00E6748A" w:rsidRPr="00E6748A" w:rsidRDefault="00E6748A" w:rsidP="007E38B4">
      <w:pPr>
        <w:pStyle w:val="rvps2"/>
        <w:shd w:val="clear" w:color="auto" w:fill="FFFFFF"/>
        <w:spacing w:before="0" w:beforeAutospacing="0" w:after="0" w:afterAutospacing="0"/>
        <w:ind w:firstLine="567"/>
        <w:jc w:val="both"/>
        <w:rPr>
          <w:sz w:val="28"/>
          <w:szCs w:val="28"/>
        </w:rPr>
      </w:pPr>
      <w:r w:rsidRPr="00E6748A">
        <w:rPr>
          <w:sz w:val="28"/>
          <w:szCs w:val="28"/>
        </w:rPr>
        <w:t>6) переліку усіх тарифів, комісійних винагород та зборів за послуги платіжної системи;</w:t>
      </w:r>
    </w:p>
    <w:p w14:paraId="6D2A5030" w14:textId="77777777" w:rsidR="007E38B4" w:rsidRDefault="007E38B4" w:rsidP="007E38B4">
      <w:pPr>
        <w:pStyle w:val="rvps2"/>
        <w:shd w:val="clear" w:color="auto" w:fill="FFFFFF"/>
        <w:spacing w:before="0" w:beforeAutospacing="0" w:after="0" w:afterAutospacing="0"/>
        <w:ind w:firstLine="567"/>
        <w:jc w:val="both"/>
        <w:rPr>
          <w:sz w:val="28"/>
          <w:szCs w:val="28"/>
        </w:rPr>
      </w:pPr>
    </w:p>
    <w:p w14:paraId="48158AA5" w14:textId="69D36082" w:rsidR="00E6748A" w:rsidRPr="00E6748A" w:rsidRDefault="00E6748A" w:rsidP="007E38B4">
      <w:pPr>
        <w:pStyle w:val="rvps2"/>
        <w:shd w:val="clear" w:color="auto" w:fill="FFFFFF"/>
        <w:spacing w:before="0" w:beforeAutospacing="0" w:after="0" w:afterAutospacing="0"/>
        <w:ind w:firstLine="567"/>
        <w:jc w:val="both"/>
        <w:rPr>
          <w:sz w:val="28"/>
          <w:szCs w:val="28"/>
        </w:rPr>
      </w:pPr>
      <w:r w:rsidRPr="00E6748A">
        <w:rPr>
          <w:sz w:val="28"/>
          <w:szCs w:val="28"/>
        </w:rPr>
        <w:t>7) відомостей, що підтверджують унесення платіжної системи до Реєстру із гіперпосиланням,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p w14:paraId="71407E1A" w14:textId="31666BEB" w:rsidR="00243BB7" w:rsidRDefault="00E6748A" w:rsidP="007E38B4">
      <w:pPr>
        <w:ind w:firstLine="567"/>
      </w:pPr>
      <w:r w:rsidRPr="00E6748A">
        <w:rPr>
          <w:shd w:val="clear" w:color="auto" w:fill="FFFFFF"/>
        </w:rPr>
        <w:lastRenderedPageBreak/>
        <w:t xml:space="preserve">Інформація на </w:t>
      </w:r>
      <w:r w:rsidR="00204271" w:rsidRPr="00435157">
        <w:rPr>
          <w:shd w:val="clear" w:color="auto" w:fill="FFFFFF"/>
        </w:rPr>
        <w:t xml:space="preserve">офіційному </w:t>
      </w:r>
      <w:r w:rsidRPr="00435157">
        <w:rPr>
          <w:shd w:val="clear" w:color="auto" w:fill="FFFFFF"/>
        </w:rPr>
        <w:t>вебсайті</w:t>
      </w:r>
      <w:r w:rsidRPr="00E6748A">
        <w:rPr>
          <w:shd w:val="clear" w:color="auto" w:fill="FFFFFF"/>
        </w:rPr>
        <w:t xml:space="preserve"> або окремій сторінці </w:t>
      </w:r>
      <w:r w:rsidR="00204271" w:rsidRPr="00435157">
        <w:rPr>
          <w:shd w:val="clear" w:color="auto" w:fill="FFFFFF"/>
        </w:rPr>
        <w:t>офіційного</w:t>
      </w:r>
      <w:r w:rsidR="00204271">
        <w:rPr>
          <w:shd w:val="clear" w:color="auto" w:fill="FFFFFF"/>
        </w:rPr>
        <w:t xml:space="preserve"> </w:t>
      </w:r>
      <w:r w:rsidRPr="00E6748A">
        <w:rPr>
          <w:shd w:val="clear" w:color="auto" w:fill="FFFFFF"/>
        </w:rPr>
        <w:t>вебсайту розміщується українською мовою. Одночасно допускається розміщення інформації іншою мовою (іншими мовами).</w:t>
      </w:r>
      <w:r w:rsidR="003425E5" w:rsidRPr="00D744EB">
        <w:t>”</w:t>
      </w:r>
      <w:r w:rsidR="005A2A5B" w:rsidRPr="00BB6C20">
        <w:t>;</w:t>
      </w:r>
    </w:p>
    <w:p w14:paraId="06D5A9B8" w14:textId="77777777" w:rsidR="008F73E4" w:rsidRDefault="008F73E4" w:rsidP="008F73E4">
      <w:pPr>
        <w:ind w:firstLine="567"/>
      </w:pPr>
    </w:p>
    <w:p w14:paraId="2B109B9B" w14:textId="5435B645" w:rsidR="000D46F5" w:rsidRDefault="000518B3" w:rsidP="000D46F5">
      <w:pPr>
        <w:ind w:firstLine="567"/>
      </w:pPr>
      <w:r w:rsidRPr="00F967CB">
        <w:t>4) пункт</w:t>
      </w:r>
      <w:r w:rsidR="000D46F5" w:rsidRPr="00F967CB">
        <w:t xml:space="preserve"> 46</w:t>
      </w:r>
      <w:r w:rsidRPr="00F967CB">
        <w:t xml:space="preserve"> викласти в такій редакції</w:t>
      </w:r>
      <w:r w:rsidR="000D46F5" w:rsidRPr="00F967CB">
        <w:t>:</w:t>
      </w:r>
    </w:p>
    <w:p w14:paraId="0EDF7C57" w14:textId="70925A30" w:rsidR="000518B3" w:rsidRPr="00B91E5A" w:rsidRDefault="000518B3" w:rsidP="00F967CB">
      <w:pPr>
        <w:shd w:val="clear" w:color="auto" w:fill="FFFFFF"/>
        <w:ind w:firstLine="448"/>
      </w:pPr>
      <w:r w:rsidRPr="00CB6B6E">
        <w:t>“</w:t>
      </w:r>
      <w:r w:rsidRPr="00B91E5A">
        <w:t xml:space="preserve">46. Учасник платіжної системи, надавач платіжних послуг та емітент електронних грошей зобов’язані оприлюднювати на власному </w:t>
      </w:r>
      <w:r w:rsidRPr="00435157">
        <w:t>офіційному в</w:t>
      </w:r>
      <w:r w:rsidRPr="00B91E5A">
        <w:t>ебсайті інформацію щодо:</w:t>
      </w:r>
    </w:p>
    <w:p w14:paraId="481AB36E" w14:textId="77777777" w:rsidR="000518B3" w:rsidRDefault="000518B3" w:rsidP="00F967CB">
      <w:pPr>
        <w:shd w:val="clear" w:color="auto" w:fill="FFFFFF"/>
        <w:ind w:firstLine="450"/>
      </w:pPr>
    </w:p>
    <w:p w14:paraId="2EB1C470" w14:textId="3D502EA8" w:rsidR="000518B3" w:rsidRPr="00B91E5A" w:rsidRDefault="000518B3" w:rsidP="00F967CB">
      <w:pPr>
        <w:shd w:val="clear" w:color="auto" w:fill="FFFFFF"/>
        <w:ind w:firstLine="450"/>
      </w:pPr>
      <w:r w:rsidRPr="00B91E5A">
        <w:t>1) свого повного найменування відповідно до відомостей з Єдиного державного реєстру та комерційного (фірмового) найменування відповідно до установчих документів (за наявності);</w:t>
      </w:r>
    </w:p>
    <w:p w14:paraId="793F88DD" w14:textId="77777777" w:rsidR="000518B3" w:rsidRDefault="000518B3" w:rsidP="00F967CB">
      <w:pPr>
        <w:shd w:val="clear" w:color="auto" w:fill="FFFFFF"/>
        <w:ind w:firstLine="450"/>
      </w:pPr>
    </w:p>
    <w:p w14:paraId="74C9C451" w14:textId="73D62467" w:rsidR="000518B3" w:rsidRPr="00EB38A2" w:rsidRDefault="000518B3" w:rsidP="00F967CB">
      <w:pPr>
        <w:shd w:val="clear" w:color="auto" w:fill="FFFFFF"/>
        <w:ind w:firstLine="450"/>
      </w:pPr>
      <w:r w:rsidRPr="00EB38A2">
        <w:t>2) інформацію про торговельні марки/знаки для товарів і послуг, що використовуються для надання платіжних послуг (за наявності);</w:t>
      </w:r>
    </w:p>
    <w:p w14:paraId="35AAFC69" w14:textId="77777777" w:rsidR="000518B3" w:rsidRDefault="000518B3" w:rsidP="00F967CB">
      <w:pPr>
        <w:shd w:val="clear" w:color="auto" w:fill="FFFFFF"/>
        <w:ind w:firstLine="450"/>
      </w:pPr>
    </w:p>
    <w:p w14:paraId="7B7D4A23" w14:textId="5FE6D5F5" w:rsidR="000518B3" w:rsidRPr="00B91E5A" w:rsidRDefault="000518B3" w:rsidP="00F967CB">
      <w:pPr>
        <w:shd w:val="clear" w:color="auto" w:fill="FFFFFF"/>
        <w:ind w:firstLine="450"/>
      </w:pPr>
      <w:r>
        <w:t>3</w:t>
      </w:r>
      <w:r w:rsidRPr="00B91E5A">
        <w:t>) юридичної адреси та фактичного місцезнаходження;</w:t>
      </w:r>
    </w:p>
    <w:p w14:paraId="39D48DC5" w14:textId="77777777" w:rsidR="000518B3" w:rsidRDefault="000518B3" w:rsidP="00F967CB">
      <w:pPr>
        <w:shd w:val="clear" w:color="auto" w:fill="FFFFFF"/>
        <w:ind w:firstLine="450"/>
      </w:pPr>
    </w:p>
    <w:p w14:paraId="10922484" w14:textId="2E1013CE" w:rsidR="000518B3" w:rsidRPr="00B91E5A" w:rsidRDefault="000518B3" w:rsidP="00F967CB">
      <w:pPr>
        <w:shd w:val="clear" w:color="auto" w:fill="FFFFFF"/>
        <w:ind w:firstLine="450"/>
      </w:pPr>
      <w:r>
        <w:t>4</w:t>
      </w:r>
      <w:r w:rsidRPr="00B91E5A">
        <w:t>) номера контактного телефону та адреси корпоративної електронної поштової скриньки або інший спосіб зв’язку для оперативного звернення;</w:t>
      </w:r>
    </w:p>
    <w:p w14:paraId="487F59D5" w14:textId="77777777" w:rsidR="000518B3" w:rsidRDefault="000518B3" w:rsidP="00F967CB">
      <w:pPr>
        <w:shd w:val="clear" w:color="auto" w:fill="FFFFFF"/>
        <w:ind w:firstLine="450"/>
      </w:pPr>
    </w:p>
    <w:p w14:paraId="518FA2E9" w14:textId="2DDE696E" w:rsidR="000518B3" w:rsidRPr="00B91E5A" w:rsidRDefault="000518B3" w:rsidP="00F967CB">
      <w:pPr>
        <w:shd w:val="clear" w:color="auto" w:fill="FFFFFF"/>
        <w:ind w:firstLine="450"/>
      </w:pPr>
      <w:r>
        <w:t>5</w:t>
      </w:r>
      <w:r w:rsidRPr="00B91E5A">
        <w:t>) переліку платіжних послуг, що надаються об’єктом оверсайту, уключаючи:</w:t>
      </w:r>
    </w:p>
    <w:p w14:paraId="0E699F03" w14:textId="77777777" w:rsidR="000518B3" w:rsidRPr="00E3259E" w:rsidRDefault="000518B3" w:rsidP="00F967CB">
      <w:pPr>
        <w:shd w:val="clear" w:color="auto" w:fill="FFFFFF"/>
        <w:ind w:firstLine="450"/>
        <w:rPr>
          <w:lang w:val="ru-RU"/>
        </w:rPr>
      </w:pPr>
      <w:r w:rsidRPr="00B91E5A">
        <w:t>порядок та умови здійснення платіжних операцій;</w:t>
      </w:r>
    </w:p>
    <w:p w14:paraId="0505EBD1" w14:textId="77777777" w:rsidR="000518B3" w:rsidRPr="00B91E5A" w:rsidRDefault="000518B3" w:rsidP="00F967CB">
      <w:pPr>
        <w:shd w:val="clear" w:color="auto" w:fill="FFFFFF"/>
        <w:ind w:firstLine="450"/>
      </w:pPr>
      <w:r w:rsidRPr="00B91E5A">
        <w:t>строки виконання платіжних операцій;</w:t>
      </w:r>
    </w:p>
    <w:p w14:paraId="4F346D78" w14:textId="77777777" w:rsidR="000518B3" w:rsidRPr="00B91E5A" w:rsidRDefault="000518B3" w:rsidP="00F967CB">
      <w:pPr>
        <w:shd w:val="clear" w:color="auto" w:fill="FFFFFF"/>
        <w:ind w:firstLine="450"/>
      </w:pPr>
      <w:r w:rsidRPr="00B91E5A">
        <w:t>види платіжних інструментів, які використовуються для ініціювання платіжних операцій;</w:t>
      </w:r>
    </w:p>
    <w:p w14:paraId="6267B1FB" w14:textId="77777777" w:rsidR="000518B3" w:rsidRDefault="000518B3" w:rsidP="00F967CB">
      <w:pPr>
        <w:shd w:val="clear" w:color="auto" w:fill="FFFFFF"/>
        <w:ind w:firstLine="450"/>
        <w:rPr>
          <w:b/>
        </w:rPr>
      </w:pPr>
    </w:p>
    <w:p w14:paraId="29586571" w14:textId="216608AE" w:rsidR="000518B3" w:rsidRPr="005727EB" w:rsidRDefault="000518B3" w:rsidP="00F967CB">
      <w:pPr>
        <w:shd w:val="clear" w:color="auto" w:fill="FFFFFF"/>
        <w:ind w:firstLine="450"/>
      </w:pPr>
      <w:r w:rsidRPr="00F967CB">
        <w:t>6</w:t>
      </w:r>
      <w:r w:rsidRPr="005727EB">
        <w:t>)</w:t>
      </w:r>
      <w:r w:rsidRPr="00B91E5A">
        <w:t xml:space="preserve"> місця </w:t>
      </w:r>
      <w:r w:rsidRPr="00EB38A2">
        <w:t xml:space="preserve">розташування банківських автоматів та </w:t>
      </w:r>
      <w:r w:rsidRPr="005727EB">
        <w:t xml:space="preserve">програмно-технічних комплексів самообслуговування, місць </w:t>
      </w:r>
      <w:r w:rsidRPr="00F967CB">
        <w:t>(</w:t>
      </w:r>
      <w:r w:rsidRPr="005727EB">
        <w:t xml:space="preserve">пунктів) надання фінансових послуг, </w:t>
      </w:r>
      <w:r w:rsidRPr="00F967CB">
        <w:t>а також їх режим роботи;</w:t>
      </w:r>
      <w:r w:rsidRPr="005727EB">
        <w:rPr>
          <w:strike/>
        </w:rPr>
        <w:t xml:space="preserve"> </w:t>
      </w:r>
    </w:p>
    <w:p w14:paraId="2D0F04F3" w14:textId="77777777" w:rsidR="000518B3" w:rsidRPr="00F967CB" w:rsidRDefault="000518B3" w:rsidP="00F967CB">
      <w:pPr>
        <w:shd w:val="clear" w:color="auto" w:fill="FFFFFF"/>
        <w:ind w:firstLine="450"/>
      </w:pPr>
    </w:p>
    <w:p w14:paraId="3F387984" w14:textId="6898129D" w:rsidR="000518B3" w:rsidRPr="005727EB" w:rsidRDefault="000518B3" w:rsidP="00F967CB">
      <w:pPr>
        <w:shd w:val="clear" w:color="auto" w:fill="FFFFFF"/>
        <w:ind w:firstLine="450"/>
      </w:pPr>
      <w:r w:rsidRPr="00F967CB">
        <w:t>7</w:t>
      </w:r>
      <w:r w:rsidRPr="005727EB">
        <w:t xml:space="preserve">) </w:t>
      </w:r>
      <w:r w:rsidRPr="00F967CB">
        <w:t>відомостей</w:t>
      </w:r>
      <w:r w:rsidRPr="005727EB">
        <w:t xml:space="preserve"> про участь у платіжних системах (для учасників платіжних систем) шляхом розміщення їх переліку із зазначенням назви, дати включення до Реєстру, найменування, гіперпосилання,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p w14:paraId="4EA17609" w14:textId="015CEF9C" w:rsidR="000518B3" w:rsidRPr="005727EB" w:rsidRDefault="000518B3" w:rsidP="005727EB">
      <w:pPr>
        <w:ind w:firstLine="567"/>
        <w:rPr>
          <w:color w:val="000000" w:themeColor="text1"/>
          <w:shd w:val="clear" w:color="auto" w:fill="FFFFFF"/>
        </w:rPr>
      </w:pPr>
      <w:r w:rsidRPr="00F967CB">
        <w:rPr>
          <w:shd w:val="clear" w:color="auto" w:fill="FFFFFF"/>
        </w:rPr>
        <w:t xml:space="preserve">Учасник платіжної системи, надавач платіжних послуг та емітент електронних грошей, які, крім власного </w:t>
      </w:r>
      <w:r w:rsidRPr="00435157">
        <w:rPr>
          <w:shd w:val="clear" w:color="auto" w:fill="FFFFFF"/>
        </w:rPr>
        <w:t>офіційного</w:t>
      </w:r>
      <w:r w:rsidRPr="00F967CB">
        <w:rPr>
          <w:shd w:val="clear" w:color="auto" w:fill="FFFFFF"/>
        </w:rPr>
        <w:t xml:space="preserve"> вебсайту, використовують для надання </w:t>
      </w:r>
      <w:r w:rsidRPr="00432210">
        <w:rPr>
          <w:shd w:val="clear" w:color="auto" w:fill="FFFFFF"/>
        </w:rPr>
        <w:t>платіжних послуг інші вебсайти, зобов’язані розміщувати</w:t>
      </w:r>
      <w:r w:rsidRPr="00F967CB">
        <w:rPr>
          <w:shd w:val="clear" w:color="auto" w:fill="FFFFFF"/>
        </w:rPr>
        <w:t xml:space="preserve"> на таких вебсайтах інформацію про наявність власного офіційного вебсайту та посилання на нього.</w:t>
      </w:r>
      <w:r w:rsidRPr="005727EB">
        <w:t>”</w:t>
      </w:r>
    </w:p>
    <w:p w14:paraId="0FC41410" w14:textId="77777777" w:rsidR="000518B3" w:rsidRPr="000518B3" w:rsidRDefault="000518B3" w:rsidP="007E57CE">
      <w:pPr>
        <w:ind w:firstLine="567"/>
      </w:pPr>
    </w:p>
    <w:p w14:paraId="3AFBA91C" w14:textId="528AC2FB" w:rsidR="008F73E4" w:rsidRDefault="000D46F5" w:rsidP="007E57CE">
      <w:pPr>
        <w:ind w:firstLine="567"/>
      </w:pPr>
      <w:r w:rsidRPr="00BB6C20">
        <w:rPr>
          <w:lang w:val="ru-RU"/>
        </w:rPr>
        <w:t>5</w:t>
      </w:r>
      <w:r w:rsidR="007E57CE">
        <w:t xml:space="preserve">) </w:t>
      </w:r>
      <w:r w:rsidR="008F73E4">
        <w:t>пункти 49, 50 виключити.</w:t>
      </w:r>
    </w:p>
    <w:p w14:paraId="1CFF0074" w14:textId="77777777" w:rsidR="000E6BD7" w:rsidRDefault="000E6BD7" w:rsidP="000E6BD7">
      <w:pPr>
        <w:ind w:firstLine="567"/>
        <w:rPr>
          <w:color w:val="000000" w:themeColor="text1"/>
        </w:rPr>
      </w:pPr>
    </w:p>
    <w:p w14:paraId="245C36C5" w14:textId="6B22B9B1" w:rsidR="00E776F5" w:rsidRDefault="008246B6" w:rsidP="00E776F5">
      <w:pPr>
        <w:ind w:firstLine="567"/>
        <w:rPr>
          <w:color w:val="000000" w:themeColor="text1"/>
        </w:rPr>
      </w:pPr>
      <w:r>
        <w:rPr>
          <w:color w:val="000000" w:themeColor="text1"/>
        </w:rPr>
        <w:t>4</w:t>
      </w:r>
      <w:r w:rsidR="00E776F5" w:rsidRPr="001F3BC9">
        <w:rPr>
          <w:color w:val="000000" w:themeColor="text1"/>
        </w:rPr>
        <w:t xml:space="preserve">. У розділі </w:t>
      </w:r>
      <w:r w:rsidR="00E776F5" w:rsidRPr="000E0276">
        <w:rPr>
          <w:color w:val="000000" w:themeColor="text1"/>
          <w:lang w:val="ru-RU"/>
        </w:rPr>
        <w:t>І</w:t>
      </w:r>
      <w:r w:rsidR="00E776F5">
        <w:rPr>
          <w:color w:val="000000" w:themeColor="text1"/>
          <w:lang w:val="en-US"/>
        </w:rPr>
        <w:t>V</w:t>
      </w:r>
      <w:r w:rsidR="00E776F5" w:rsidRPr="001F3BC9">
        <w:rPr>
          <w:color w:val="000000" w:themeColor="text1"/>
        </w:rPr>
        <w:t>:</w:t>
      </w:r>
    </w:p>
    <w:p w14:paraId="00ADF132" w14:textId="77777777" w:rsidR="00E776F5" w:rsidRDefault="00E776F5" w:rsidP="00E776F5">
      <w:pPr>
        <w:ind w:firstLine="567"/>
        <w:rPr>
          <w:color w:val="000000" w:themeColor="text1"/>
        </w:rPr>
      </w:pPr>
    </w:p>
    <w:p w14:paraId="2C0AC589" w14:textId="190F6EE5" w:rsidR="00E776F5" w:rsidRDefault="00E776F5" w:rsidP="00E776F5">
      <w:pPr>
        <w:ind w:firstLine="567"/>
      </w:pPr>
      <w:r>
        <w:t xml:space="preserve">1) у підпункті 3 </w:t>
      </w:r>
      <w:r w:rsidRPr="003425E5">
        <w:t>пункт</w:t>
      </w:r>
      <w:r w:rsidR="00EF6459">
        <w:t>у</w:t>
      </w:r>
      <w:r w:rsidRPr="003425E5">
        <w:t xml:space="preserve"> </w:t>
      </w:r>
      <w:r>
        <w:t xml:space="preserve">53 слова </w:t>
      </w:r>
      <w:r w:rsidRPr="00E776F5">
        <w:t>“телекомунікаційних мереж</w:t>
      </w:r>
      <w:r w:rsidRPr="00D744EB">
        <w:t>”</w:t>
      </w:r>
      <w:r>
        <w:t xml:space="preserve"> замінити словами </w:t>
      </w:r>
      <w:r w:rsidRPr="00E776F5">
        <w:t>“електронних комунікаційних мереж</w:t>
      </w:r>
      <w:r w:rsidRPr="00D744EB">
        <w:t>”</w:t>
      </w:r>
      <w:r w:rsidRPr="00E776F5">
        <w:t>;</w:t>
      </w:r>
    </w:p>
    <w:p w14:paraId="747015C2" w14:textId="0B16C7BE" w:rsidR="00E776F5" w:rsidRDefault="00E776F5" w:rsidP="00E776F5">
      <w:pPr>
        <w:ind w:firstLine="567"/>
      </w:pPr>
    </w:p>
    <w:p w14:paraId="03F98BCF" w14:textId="63ACAB8B" w:rsidR="00E776F5" w:rsidRDefault="00E776F5" w:rsidP="005727EB">
      <w:pPr>
        <w:ind w:firstLine="567"/>
      </w:pPr>
      <w:r>
        <w:t>2) пункт 57 викласти у такій редакції:</w:t>
      </w:r>
    </w:p>
    <w:p w14:paraId="7082306D" w14:textId="6C0249B6" w:rsidR="00E776F5" w:rsidRDefault="00E776F5" w:rsidP="00F967CB">
      <w:pPr>
        <w:shd w:val="clear" w:color="auto" w:fill="FFFFFF"/>
        <w:ind w:firstLine="567"/>
        <w:rPr>
          <w:shd w:val="clear" w:color="auto" w:fill="FFFFFF"/>
        </w:rPr>
      </w:pPr>
      <w:r w:rsidRPr="00E776F5">
        <w:t>“</w:t>
      </w:r>
      <w:r w:rsidRPr="00E776F5">
        <w:rPr>
          <w:shd w:val="clear" w:color="auto" w:fill="FFFFFF"/>
        </w:rPr>
        <w:t>57. Об’єкт оверсайту</w:t>
      </w:r>
      <w:r w:rsidR="00797007">
        <w:rPr>
          <w:shd w:val="clear" w:color="auto" w:fill="FFFFFF"/>
        </w:rPr>
        <w:t xml:space="preserve">, включаючи </w:t>
      </w:r>
      <w:r w:rsidR="00986D78">
        <w:rPr>
          <w:shd w:val="clear" w:color="auto" w:fill="FFFFFF"/>
        </w:rPr>
        <w:t>оператора платіжної системи-</w:t>
      </w:r>
      <w:r w:rsidR="00797007" w:rsidRPr="00F967CB">
        <w:rPr>
          <w:shd w:val="clear" w:color="auto" w:fill="FFFFFF"/>
        </w:rPr>
        <w:t>нерезидента,</w:t>
      </w:r>
      <w:r w:rsidRPr="00F967CB">
        <w:rPr>
          <w:shd w:val="clear" w:color="auto" w:fill="FFFFFF"/>
        </w:rPr>
        <w:t xml:space="preserve"> </w:t>
      </w:r>
      <w:r w:rsidR="005A2A5B" w:rsidRPr="00F967CB">
        <w:rPr>
          <w:shd w:val="clear" w:color="auto" w:fill="FFFFFF"/>
        </w:rPr>
        <w:t xml:space="preserve">зобов’язаний </w:t>
      </w:r>
      <w:r w:rsidRPr="00F967CB">
        <w:rPr>
          <w:shd w:val="clear" w:color="auto" w:fill="FFFFFF"/>
        </w:rPr>
        <w:t xml:space="preserve">у </w:t>
      </w:r>
      <w:r w:rsidRPr="00E776F5">
        <w:rPr>
          <w:shd w:val="clear" w:color="auto" w:fill="FFFFFF"/>
        </w:rPr>
        <w:t>разі проведення регламентних робіт, що призводять до неспроможності своєчасно та ефективно виконувати/ надавати критичні операції/послуги в штатному режимі діяльності об’єкта оверсайту або платіжної системи, оператором якої є об’єкт оверсайту, протягом двох годин або більш тривалого часу:</w:t>
      </w:r>
    </w:p>
    <w:p w14:paraId="19B410B3" w14:textId="77777777" w:rsidR="00797007" w:rsidRPr="00E776F5" w:rsidRDefault="00797007" w:rsidP="00F967CB">
      <w:pPr>
        <w:shd w:val="clear" w:color="auto" w:fill="FFFFFF"/>
        <w:ind w:firstLine="567"/>
        <w:rPr>
          <w:shd w:val="clear" w:color="auto" w:fill="FFFFFF"/>
        </w:rPr>
      </w:pPr>
    </w:p>
    <w:p w14:paraId="35C21B03" w14:textId="39331202" w:rsidR="00797007" w:rsidRDefault="00E776F5" w:rsidP="00F967CB">
      <w:pPr>
        <w:pStyle w:val="af3"/>
        <w:numPr>
          <w:ilvl w:val="0"/>
          <w:numId w:val="11"/>
        </w:numPr>
        <w:shd w:val="clear" w:color="auto" w:fill="FFFFFF"/>
        <w:ind w:left="0" w:firstLine="567"/>
        <w:contextualSpacing w:val="0"/>
        <w:rPr>
          <w:shd w:val="clear" w:color="auto" w:fill="FFFFFF"/>
        </w:rPr>
      </w:pPr>
      <w:r w:rsidRPr="00E776F5">
        <w:rPr>
          <w:shd w:val="clear" w:color="auto" w:fill="FFFFFF"/>
        </w:rPr>
        <w:t>розмістити для користувачів</w:t>
      </w:r>
      <w:r w:rsidR="00516BB3">
        <w:rPr>
          <w:shd w:val="clear" w:color="auto" w:fill="FFFFFF"/>
        </w:rPr>
        <w:t xml:space="preserve"> платіжних послуг</w:t>
      </w:r>
      <w:r w:rsidRPr="00E776F5">
        <w:rPr>
          <w:shd w:val="clear" w:color="auto" w:fill="FFFFFF"/>
        </w:rPr>
        <w:t xml:space="preserve"> та заінтересованих осіб інформацію на офіційному вебсайті </w:t>
      </w:r>
      <w:r w:rsidR="00204D70">
        <w:rPr>
          <w:shd w:val="clear" w:color="auto" w:fill="FFFFFF"/>
        </w:rPr>
        <w:t xml:space="preserve">та за необхідності в інших місцях розкриття інформації щодо критичних операцій/послуг </w:t>
      </w:r>
      <w:r w:rsidRPr="00E776F5">
        <w:rPr>
          <w:shd w:val="clear" w:color="auto" w:fill="FFFFFF"/>
        </w:rPr>
        <w:t xml:space="preserve">про проведення таких регламентних робіт не пізніше ніж за один робочий день (крім </w:t>
      </w:r>
      <w:r w:rsidR="00204D70">
        <w:rPr>
          <w:shd w:val="clear" w:color="auto" w:fill="FFFFFF"/>
        </w:rPr>
        <w:t>платіжної системи</w:t>
      </w:r>
      <w:r w:rsidRPr="00E776F5">
        <w:rPr>
          <w:shd w:val="clear" w:color="auto" w:fill="FFFFFF"/>
        </w:rPr>
        <w:t>, оператором якої є Національний банк)</w:t>
      </w:r>
      <w:r w:rsidR="00797007">
        <w:rPr>
          <w:shd w:val="clear" w:color="auto" w:fill="FFFFFF"/>
        </w:rPr>
        <w:t>;</w:t>
      </w:r>
    </w:p>
    <w:p w14:paraId="4D88C919" w14:textId="3066F66B" w:rsidR="00E776F5" w:rsidRPr="00E776F5" w:rsidRDefault="00E776F5" w:rsidP="00F967CB">
      <w:pPr>
        <w:pStyle w:val="af3"/>
        <w:shd w:val="clear" w:color="auto" w:fill="FFFFFF"/>
        <w:ind w:left="567"/>
        <w:contextualSpacing w:val="0"/>
        <w:rPr>
          <w:shd w:val="clear" w:color="auto" w:fill="FFFFFF"/>
        </w:rPr>
      </w:pPr>
      <w:r w:rsidRPr="00E776F5">
        <w:rPr>
          <w:shd w:val="clear" w:color="auto" w:fill="FFFFFF"/>
        </w:rPr>
        <w:t xml:space="preserve"> </w:t>
      </w:r>
    </w:p>
    <w:p w14:paraId="13979588" w14:textId="0F15EF01" w:rsidR="00E776F5" w:rsidRDefault="00E776F5" w:rsidP="005A2A5B">
      <w:pPr>
        <w:pStyle w:val="af3"/>
        <w:numPr>
          <w:ilvl w:val="0"/>
          <w:numId w:val="11"/>
        </w:numPr>
        <w:shd w:val="clear" w:color="auto" w:fill="FFFFFF"/>
        <w:ind w:left="0" w:firstLine="567"/>
        <w:contextualSpacing w:val="0"/>
        <w:rPr>
          <w:shd w:val="clear" w:color="auto" w:fill="FFFFFF"/>
        </w:rPr>
      </w:pPr>
      <w:r w:rsidRPr="00E776F5">
        <w:rPr>
          <w:shd w:val="clear" w:color="auto" w:fill="FFFFFF"/>
        </w:rPr>
        <w:t>документально зафіксувати інформацію про проведення регламентних робіт – дату та їх тривалість в годинах, види послуг, на безперервність надання яких вплине їх проведення.</w:t>
      </w:r>
    </w:p>
    <w:p w14:paraId="2C57CA8C" w14:textId="09AFE9ED" w:rsidR="002D0D77" w:rsidRDefault="00E776F5" w:rsidP="00F967CB">
      <w:pPr>
        <w:ind w:firstLine="567"/>
      </w:pPr>
      <w:r w:rsidRPr="00E776F5">
        <w:rPr>
          <w:shd w:val="clear" w:color="auto" w:fill="FFFFFF"/>
        </w:rPr>
        <w:t>Порядок інформування</w:t>
      </w:r>
      <w:r w:rsidR="00204D70">
        <w:rPr>
          <w:shd w:val="clear" w:color="auto" w:fill="FFFFFF"/>
        </w:rPr>
        <w:t xml:space="preserve"> про регламентні роботи платіжною системою</w:t>
      </w:r>
      <w:r w:rsidRPr="00E776F5">
        <w:rPr>
          <w:shd w:val="clear" w:color="auto" w:fill="FFFFFF"/>
        </w:rPr>
        <w:t>, оператором якої є Національний банк, визначається у внутрішніх документах такої системи.</w:t>
      </w:r>
      <w:r w:rsidRPr="00D744EB">
        <w:t>”</w:t>
      </w:r>
      <w:r w:rsidR="002D0D77">
        <w:t>;</w:t>
      </w:r>
    </w:p>
    <w:p w14:paraId="3CADD96D" w14:textId="77777777" w:rsidR="00F967CB" w:rsidRDefault="00F967CB" w:rsidP="00F967CB">
      <w:pPr>
        <w:ind w:firstLine="567"/>
      </w:pPr>
    </w:p>
    <w:p w14:paraId="7FFEBBB1" w14:textId="2F335940" w:rsidR="002D0D77" w:rsidRPr="002D0D77" w:rsidRDefault="00D21FF0" w:rsidP="00F967CB">
      <w:pPr>
        <w:ind w:firstLine="567"/>
      </w:pPr>
      <w:r>
        <w:t xml:space="preserve">3) </w:t>
      </w:r>
      <w:r w:rsidR="002D0D77">
        <w:t>пункт 58 виключити.</w:t>
      </w:r>
    </w:p>
    <w:p w14:paraId="58FB7F03" w14:textId="77777777" w:rsidR="002D0D77" w:rsidRDefault="002D0D77" w:rsidP="002D0D77">
      <w:pPr>
        <w:pStyle w:val="af3"/>
        <w:rPr>
          <w:color w:val="000000" w:themeColor="text1"/>
        </w:rPr>
      </w:pPr>
    </w:p>
    <w:p w14:paraId="77B15EC7" w14:textId="3FC451F8" w:rsidR="002D0D77" w:rsidRPr="002D0D77" w:rsidRDefault="008246B6" w:rsidP="00F967CB">
      <w:pPr>
        <w:pStyle w:val="af3"/>
        <w:ind w:left="0" w:firstLine="567"/>
        <w:rPr>
          <w:color w:val="000000" w:themeColor="text1"/>
        </w:rPr>
      </w:pPr>
      <w:r>
        <w:rPr>
          <w:color w:val="000000" w:themeColor="text1"/>
        </w:rPr>
        <w:t>5</w:t>
      </w:r>
      <w:r w:rsidR="002D0D77" w:rsidRPr="002D0D77">
        <w:rPr>
          <w:color w:val="000000" w:themeColor="text1"/>
        </w:rPr>
        <w:t xml:space="preserve">. У розділі </w:t>
      </w:r>
      <w:r w:rsidR="002D0D77" w:rsidRPr="002D0D77">
        <w:rPr>
          <w:color w:val="000000" w:themeColor="text1"/>
          <w:lang w:val="en-US"/>
        </w:rPr>
        <w:t>V</w:t>
      </w:r>
      <w:r w:rsidR="002D0D77" w:rsidRPr="002D0D77">
        <w:rPr>
          <w:color w:val="000000" w:themeColor="text1"/>
        </w:rPr>
        <w:t>:</w:t>
      </w:r>
    </w:p>
    <w:p w14:paraId="6A8DECCE" w14:textId="77777777" w:rsidR="002D0D77" w:rsidRPr="002D0D77" w:rsidRDefault="002D0D77" w:rsidP="002D0D77">
      <w:pPr>
        <w:pStyle w:val="af3"/>
        <w:rPr>
          <w:color w:val="000000" w:themeColor="text1"/>
        </w:rPr>
      </w:pPr>
    </w:p>
    <w:p w14:paraId="61C2860E" w14:textId="4BE100B6" w:rsidR="002D0D77" w:rsidRPr="00D21FF0" w:rsidRDefault="002D0D77" w:rsidP="005727EB">
      <w:pPr>
        <w:ind w:firstLine="567"/>
      </w:pPr>
      <w:r>
        <w:t xml:space="preserve">1) в абзаці другому пункту 60 слова </w:t>
      </w:r>
      <w:r w:rsidRPr="00E776F5">
        <w:t>“</w:t>
      </w:r>
      <w:r>
        <w:t>в лютому</w:t>
      </w:r>
      <w:r w:rsidRPr="00D744EB">
        <w:t>”</w:t>
      </w:r>
      <w:r>
        <w:t xml:space="preserve"> замінити </w:t>
      </w:r>
      <w:r w:rsidRPr="005727EB">
        <w:t>словами</w:t>
      </w:r>
      <w:r w:rsidR="005A2A5B" w:rsidRPr="005727EB">
        <w:t xml:space="preserve"> </w:t>
      </w:r>
      <w:r w:rsidR="005A2A5B" w:rsidRPr="00F967CB">
        <w:t>та цифрою</w:t>
      </w:r>
      <w:r w:rsidRPr="00F967CB">
        <w:t xml:space="preserve"> </w:t>
      </w:r>
      <w:r w:rsidRPr="005727EB">
        <w:t>“</w:t>
      </w:r>
      <w:r w:rsidRPr="00D21FF0">
        <w:t>в І кварталі</w:t>
      </w:r>
      <w:r w:rsidR="00D21FF0">
        <w:t xml:space="preserve"> поточного року</w:t>
      </w:r>
      <w:r w:rsidRPr="005727EB">
        <w:t>”;</w:t>
      </w:r>
    </w:p>
    <w:p w14:paraId="34382169" w14:textId="477C970B" w:rsidR="002D0D77" w:rsidRDefault="002D0D77" w:rsidP="002D0D77">
      <w:pPr>
        <w:ind w:firstLine="567"/>
      </w:pPr>
    </w:p>
    <w:p w14:paraId="1247D167" w14:textId="1A84941F" w:rsidR="002D0D77" w:rsidRPr="005727EB" w:rsidRDefault="002D0D77" w:rsidP="002D0D77">
      <w:pPr>
        <w:ind w:firstLine="567"/>
      </w:pPr>
      <w:r>
        <w:t>2</w:t>
      </w:r>
      <w:r w:rsidRPr="005727EB">
        <w:t xml:space="preserve">) </w:t>
      </w:r>
      <w:r w:rsidR="005A2A5B" w:rsidRPr="00F967CB">
        <w:t>у</w:t>
      </w:r>
      <w:r w:rsidR="005A2A5B" w:rsidRPr="005727EB">
        <w:t xml:space="preserve"> </w:t>
      </w:r>
      <w:r w:rsidRPr="005727EB">
        <w:t>пункт</w:t>
      </w:r>
      <w:r w:rsidR="005A2A5B" w:rsidRPr="00F967CB">
        <w:t>і</w:t>
      </w:r>
      <w:r w:rsidRPr="005727EB">
        <w:t xml:space="preserve"> 61:</w:t>
      </w:r>
    </w:p>
    <w:p w14:paraId="382C32C8" w14:textId="17976641" w:rsidR="002D0D77" w:rsidRPr="00D21FF0" w:rsidRDefault="002D0D77" w:rsidP="002D0D77">
      <w:pPr>
        <w:ind w:firstLine="567"/>
      </w:pPr>
      <w:r w:rsidRPr="00D21FF0">
        <w:t>в абзаці першому слово “визнає” замінити словом “визначає”;</w:t>
      </w:r>
    </w:p>
    <w:p w14:paraId="0685E074" w14:textId="32CC46BB" w:rsidR="002D0D77" w:rsidRDefault="002D0D77" w:rsidP="002D0D77">
      <w:pPr>
        <w:ind w:firstLine="567"/>
      </w:pPr>
      <w:r w:rsidRPr="00D21FF0">
        <w:t xml:space="preserve">підпункт </w:t>
      </w:r>
      <w:r w:rsidR="005A2A5B" w:rsidRPr="00D21FF0">
        <w:t xml:space="preserve">1 </w:t>
      </w:r>
      <w:r w:rsidR="00D21FF0">
        <w:t>п</w:t>
      </w:r>
      <w:r>
        <w:t xml:space="preserve">ісля слова </w:t>
      </w:r>
      <w:r w:rsidRPr="00E776F5">
        <w:t>“</w:t>
      </w:r>
      <w:r>
        <w:t>загальної</w:t>
      </w:r>
      <w:r w:rsidRPr="00D744EB">
        <w:t>”</w:t>
      </w:r>
      <w:r>
        <w:t xml:space="preserve"> доповнити словами </w:t>
      </w:r>
      <w:r w:rsidRPr="00E776F5">
        <w:t>“</w:t>
      </w:r>
      <w:r>
        <w:t>кількості та/або</w:t>
      </w:r>
      <w:r w:rsidRPr="00D744EB">
        <w:t>”</w:t>
      </w:r>
      <w:r>
        <w:t>;</w:t>
      </w:r>
    </w:p>
    <w:p w14:paraId="11BB6926" w14:textId="5BAD1970" w:rsidR="002D0D77" w:rsidRDefault="002D0D77" w:rsidP="002D0D77">
      <w:pPr>
        <w:ind w:firstLine="567"/>
      </w:pPr>
    </w:p>
    <w:p w14:paraId="7BEBD29B" w14:textId="29ABDF65" w:rsidR="00F10C71" w:rsidRDefault="00F10C71" w:rsidP="00F10C71">
      <w:pPr>
        <w:ind w:firstLine="567"/>
      </w:pPr>
      <w:r>
        <w:t xml:space="preserve">3) </w:t>
      </w:r>
      <w:r w:rsidR="00E42198">
        <w:t xml:space="preserve">у </w:t>
      </w:r>
      <w:r>
        <w:t>пункт</w:t>
      </w:r>
      <w:r w:rsidR="00E42198" w:rsidRPr="00F967CB">
        <w:t>і</w:t>
      </w:r>
      <w:r>
        <w:t xml:space="preserve"> 62:</w:t>
      </w:r>
    </w:p>
    <w:p w14:paraId="20FB77C6" w14:textId="2BC0DB9F" w:rsidR="00F10C71" w:rsidRDefault="00F10C71" w:rsidP="00F10C71">
      <w:pPr>
        <w:ind w:firstLine="567"/>
      </w:pPr>
      <w:r>
        <w:t xml:space="preserve">в абзаці першому слово </w:t>
      </w:r>
      <w:r w:rsidRPr="00E776F5">
        <w:t>“</w:t>
      </w:r>
      <w:r>
        <w:t>визнає</w:t>
      </w:r>
      <w:r w:rsidRPr="00D744EB">
        <w:t>”</w:t>
      </w:r>
      <w:r>
        <w:t xml:space="preserve"> замінити словом </w:t>
      </w:r>
      <w:r w:rsidRPr="00E776F5">
        <w:t>“</w:t>
      </w:r>
      <w:r>
        <w:t>визначає</w:t>
      </w:r>
      <w:r w:rsidRPr="00D744EB">
        <w:t>”</w:t>
      </w:r>
      <w:r w:rsidRPr="00E776F5">
        <w:t>;</w:t>
      </w:r>
    </w:p>
    <w:p w14:paraId="6A2EBD52" w14:textId="6B7AD50D" w:rsidR="00F10C71" w:rsidRDefault="00F10C71" w:rsidP="00F10C71">
      <w:pPr>
        <w:ind w:firstLine="567"/>
      </w:pPr>
      <w:r>
        <w:lastRenderedPageBreak/>
        <w:t>підпункт</w:t>
      </w:r>
      <w:r w:rsidR="001478F3">
        <w:t>и</w:t>
      </w:r>
      <w:r>
        <w:t xml:space="preserve"> </w:t>
      </w:r>
      <w:r w:rsidR="00E42198">
        <w:t>1</w:t>
      </w:r>
      <w:r w:rsidR="001478F3">
        <w:t>, 2</w:t>
      </w:r>
      <w:r w:rsidR="00E42198">
        <w:t xml:space="preserve"> </w:t>
      </w:r>
      <w:r w:rsidR="00C1522E">
        <w:t>після</w:t>
      </w:r>
      <w:r>
        <w:t xml:space="preserve"> слова </w:t>
      </w:r>
      <w:r w:rsidRPr="00E776F5">
        <w:t>“</w:t>
      </w:r>
      <w:r>
        <w:t>загальної</w:t>
      </w:r>
      <w:r w:rsidRPr="00D744EB">
        <w:t>”</w:t>
      </w:r>
      <w:r>
        <w:t xml:space="preserve"> доповнити словами </w:t>
      </w:r>
      <w:r w:rsidRPr="00E776F5">
        <w:t>“</w:t>
      </w:r>
      <w:r w:rsidR="00C1522E">
        <w:t>кількості та/або</w:t>
      </w:r>
      <w:r w:rsidRPr="00D744EB">
        <w:t>”</w:t>
      </w:r>
      <w:r>
        <w:t>;</w:t>
      </w:r>
    </w:p>
    <w:p w14:paraId="528D5C79" w14:textId="62022513" w:rsidR="00F10C71" w:rsidRDefault="00F10C71" w:rsidP="00F10C71">
      <w:pPr>
        <w:ind w:firstLine="567"/>
      </w:pPr>
      <w:r>
        <w:t xml:space="preserve">в абзаці четвертому слово </w:t>
      </w:r>
      <w:r w:rsidRPr="00E776F5">
        <w:t>“</w:t>
      </w:r>
      <w:r>
        <w:t>визнати</w:t>
      </w:r>
      <w:r w:rsidRPr="00D744EB">
        <w:t>”</w:t>
      </w:r>
      <w:r>
        <w:t xml:space="preserve"> замінити словом </w:t>
      </w:r>
      <w:r w:rsidRPr="00E776F5">
        <w:t>“</w:t>
      </w:r>
      <w:r>
        <w:t>визначати</w:t>
      </w:r>
      <w:r w:rsidRPr="00D744EB">
        <w:t>”</w:t>
      </w:r>
      <w:r w:rsidRPr="00E776F5">
        <w:t>;</w:t>
      </w:r>
    </w:p>
    <w:p w14:paraId="075528FD" w14:textId="5F807E42" w:rsidR="008854C2" w:rsidRDefault="008854C2" w:rsidP="008854C2">
      <w:pPr>
        <w:pStyle w:val="af3"/>
      </w:pPr>
    </w:p>
    <w:p w14:paraId="23897747" w14:textId="79467A9C" w:rsidR="00B71C74" w:rsidRDefault="00D21FF0" w:rsidP="00F967CB">
      <w:pPr>
        <w:ind w:firstLine="567"/>
      </w:pPr>
      <w:r>
        <w:t xml:space="preserve">4) </w:t>
      </w:r>
      <w:r w:rsidR="008854C2">
        <w:t>абзац перш</w:t>
      </w:r>
      <w:r>
        <w:t>ий</w:t>
      </w:r>
      <w:r w:rsidR="008854C2">
        <w:t xml:space="preserve"> пункту 63 </w:t>
      </w:r>
      <w:r>
        <w:t>викласти в такій редакції:</w:t>
      </w:r>
      <w:r w:rsidRPr="00D21FF0">
        <w:t xml:space="preserve"> </w:t>
      </w:r>
    </w:p>
    <w:p w14:paraId="4B3C7EFB" w14:textId="39B36739" w:rsidR="008854C2" w:rsidRDefault="00B71C74" w:rsidP="00F967CB">
      <w:pPr>
        <w:pStyle w:val="rvps2"/>
        <w:shd w:val="clear" w:color="auto" w:fill="FFFFFF"/>
        <w:spacing w:before="0" w:beforeAutospacing="0" w:after="0" w:afterAutospacing="0"/>
        <w:ind w:firstLine="448"/>
        <w:jc w:val="both"/>
      </w:pPr>
      <w:r w:rsidRPr="00E776F5">
        <w:t>“</w:t>
      </w:r>
      <w:r w:rsidR="00D21FF0" w:rsidRPr="00B91E5A">
        <w:rPr>
          <w:sz w:val="28"/>
          <w:szCs w:val="28"/>
        </w:rPr>
        <w:t xml:space="preserve">63. Національний банк </w:t>
      </w:r>
      <w:r w:rsidR="00D21FF0" w:rsidRPr="007768B9">
        <w:rPr>
          <w:sz w:val="28"/>
          <w:szCs w:val="28"/>
        </w:rPr>
        <w:t xml:space="preserve">визначає учасника </w:t>
      </w:r>
      <w:r w:rsidR="00811FE6" w:rsidRPr="007768B9">
        <w:rPr>
          <w:sz w:val="28"/>
          <w:szCs w:val="28"/>
        </w:rPr>
        <w:t xml:space="preserve">системно </w:t>
      </w:r>
      <w:r w:rsidR="00D21FF0" w:rsidRPr="007768B9">
        <w:rPr>
          <w:sz w:val="28"/>
          <w:szCs w:val="28"/>
        </w:rPr>
        <w:t>важливої платіжної системи, важливої платіжної системи важливим, якщо він забезпечує виконання платіжних операцій, частка яких перевищує 25% від загальної кількості та/або суми платіжних операцій</w:t>
      </w:r>
      <w:r w:rsidR="00D21FF0" w:rsidRPr="00B91E5A">
        <w:rPr>
          <w:sz w:val="28"/>
          <w:szCs w:val="28"/>
        </w:rPr>
        <w:t>, виконаних у межах цієї платіжної системи.</w:t>
      </w:r>
      <w:r w:rsidRPr="00D744EB">
        <w:t>”</w:t>
      </w:r>
      <w:r w:rsidR="008854C2" w:rsidRPr="00E776F5">
        <w:t>;</w:t>
      </w:r>
    </w:p>
    <w:p w14:paraId="22EF0D40" w14:textId="77777777" w:rsidR="00751466" w:rsidRDefault="00751466" w:rsidP="00751466">
      <w:pPr>
        <w:ind w:firstLine="567"/>
      </w:pPr>
    </w:p>
    <w:p w14:paraId="39EA4CF8" w14:textId="7C647369" w:rsidR="00751466" w:rsidRDefault="00E42198" w:rsidP="00751466">
      <w:pPr>
        <w:ind w:firstLine="567"/>
      </w:pPr>
      <w:r>
        <w:t xml:space="preserve">5) пункт 64 викласти </w:t>
      </w:r>
      <w:r w:rsidRPr="00F967CB">
        <w:t>в</w:t>
      </w:r>
      <w:r w:rsidR="00751466" w:rsidRPr="005727EB">
        <w:t xml:space="preserve"> такій редакції</w:t>
      </w:r>
      <w:r w:rsidR="00751466">
        <w:t>:</w:t>
      </w:r>
    </w:p>
    <w:p w14:paraId="5DC2BEE3" w14:textId="79DD1632" w:rsidR="008854C2" w:rsidRPr="00751466" w:rsidRDefault="00751466" w:rsidP="008854C2">
      <w:pPr>
        <w:ind w:firstLine="567"/>
      </w:pPr>
      <w:r w:rsidRPr="00E776F5">
        <w:t>“</w:t>
      </w:r>
      <w:r w:rsidRPr="00751466">
        <w:rPr>
          <w:shd w:val="clear" w:color="auto" w:fill="FFFFFF"/>
        </w:rPr>
        <w:t>64. Національний банк визначає надавача платіжних послуг важливим, якщо він здійснює платіжні операції, частка яких перевищує 10% від загальної кількості та/або суми платіжних операцій, виконаних надавачами платіжних послуг з використанням відповідних платіжних інструментів, включно з платіжними операціями з відповідними платіжними інструментами у платіжних системах, у межах України.</w:t>
      </w:r>
      <w:r w:rsidRPr="00D744EB">
        <w:t>”</w:t>
      </w:r>
      <w:r>
        <w:t>;</w:t>
      </w:r>
    </w:p>
    <w:p w14:paraId="5F788A8F" w14:textId="3504F244" w:rsidR="008854C2" w:rsidRDefault="008854C2" w:rsidP="008854C2">
      <w:pPr>
        <w:pStyle w:val="af3"/>
      </w:pPr>
    </w:p>
    <w:p w14:paraId="5750D813" w14:textId="3DFA4361" w:rsidR="00C1522E" w:rsidRDefault="00C1522E" w:rsidP="00C1522E">
      <w:pPr>
        <w:ind w:firstLine="567"/>
      </w:pPr>
      <w:r>
        <w:t>6) у пункті 65</w:t>
      </w:r>
      <w:r w:rsidR="00986D78">
        <w:t xml:space="preserve"> слова </w:t>
      </w:r>
      <w:r w:rsidRPr="00E776F5">
        <w:t>“</w:t>
      </w:r>
      <w:r>
        <w:t>визнає</w:t>
      </w:r>
      <w:r w:rsidRPr="00D744EB">
        <w:t>”</w:t>
      </w:r>
      <w:r w:rsidR="00986D78">
        <w:t xml:space="preserve">, </w:t>
      </w:r>
      <w:r w:rsidR="00986D78" w:rsidRPr="00E776F5">
        <w:t>“</w:t>
      </w:r>
      <w:r w:rsidR="00986D78">
        <w:t>загальної суми</w:t>
      </w:r>
      <w:r w:rsidR="00986D78" w:rsidRPr="00D744EB">
        <w:t>”</w:t>
      </w:r>
      <w:r w:rsidR="00986D78">
        <w:t xml:space="preserve"> </w:t>
      </w:r>
      <w:r>
        <w:t xml:space="preserve"> замінити</w:t>
      </w:r>
      <w:r w:rsidR="00986D78">
        <w:t xml:space="preserve"> відповідно слова</w:t>
      </w:r>
      <w:r>
        <w:t>м</w:t>
      </w:r>
      <w:r w:rsidR="00986D78">
        <w:t>и</w:t>
      </w:r>
      <w:r>
        <w:t xml:space="preserve"> </w:t>
      </w:r>
      <w:r w:rsidRPr="00E776F5">
        <w:t>“</w:t>
      </w:r>
      <w:r>
        <w:t>визначає</w:t>
      </w:r>
      <w:r w:rsidRPr="00D744EB">
        <w:t>”</w:t>
      </w:r>
      <w:r w:rsidR="00986D78">
        <w:t xml:space="preserve">, </w:t>
      </w:r>
      <w:r w:rsidRPr="00E776F5">
        <w:t>“</w:t>
      </w:r>
      <w:r w:rsidR="00986D78">
        <w:t xml:space="preserve">загальної </w:t>
      </w:r>
      <w:r>
        <w:t>кількості та/або</w:t>
      </w:r>
      <w:r w:rsidR="00986D78">
        <w:t xml:space="preserve"> суми</w:t>
      </w:r>
      <w:r w:rsidRPr="00D744EB">
        <w:t>”</w:t>
      </w:r>
      <w:r>
        <w:t>;</w:t>
      </w:r>
    </w:p>
    <w:p w14:paraId="19CEFC91" w14:textId="77777777" w:rsidR="00C1522E" w:rsidRDefault="00C1522E" w:rsidP="008854C2">
      <w:pPr>
        <w:pStyle w:val="af3"/>
      </w:pPr>
    </w:p>
    <w:p w14:paraId="1B2F1FB0" w14:textId="7159947A" w:rsidR="00C1522E" w:rsidRPr="005727EB" w:rsidRDefault="00C1522E" w:rsidP="00C1522E">
      <w:pPr>
        <w:ind w:firstLine="567"/>
      </w:pPr>
      <w:r>
        <w:t>7</w:t>
      </w:r>
      <w:r w:rsidRPr="005727EB">
        <w:t>) пункт</w:t>
      </w:r>
      <w:r w:rsidR="00E42198" w:rsidRPr="005727EB">
        <w:t>и</w:t>
      </w:r>
      <w:r w:rsidRPr="004D4B0A">
        <w:t xml:space="preserve"> 66</w:t>
      </w:r>
      <w:r w:rsidR="00E42198" w:rsidRPr="00F967CB">
        <w:t>, 67</w:t>
      </w:r>
      <w:r w:rsidRPr="005727EB">
        <w:t xml:space="preserve"> викласти </w:t>
      </w:r>
      <w:r w:rsidR="00E42198" w:rsidRPr="00F967CB">
        <w:t>в</w:t>
      </w:r>
      <w:r w:rsidRPr="005727EB">
        <w:t xml:space="preserve"> такій редакції:</w:t>
      </w:r>
    </w:p>
    <w:p w14:paraId="7B330C9D" w14:textId="260C4C4F" w:rsidR="00C1522E" w:rsidRPr="00C1522E" w:rsidRDefault="00C1522E" w:rsidP="00F967CB">
      <w:pPr>
        <w:ind w:firstLine="567"/>
      </w:pPr>
      <w:r w:rsidRPr="00E776F5">
        <w:t>“</w:t>
      </w:r>
      <w:r w:rsidRPr="00C1522E">
        <w:t>66. Національний банк визначає технологічного оператора важливим у разі його відповідності хоча б одному з таких критеріїв важливості:</w:t>
      </w:r>
    </w:p>
    <w:p w14:paraId="03C78BFE" w14:textId="77777777" w:rsidR="006E3C52" w:rsidRDefault="006E3C52" w:rsidP="00F967CB">
      <w:pPr>
        <w:ind w:firstLine="567"/>
      </w:pPr>
    </w:p>
    <w:p w14:paraId="7077E003" w14:textId="07132037" w:rsidR="00C1522E" w:rsidRPr="00C1522E" w:rsidRDefault="00C1522E" w:rsidP="00F967CB">
      <w:pPr>
        <w:ind w:firstLine="567"/>
      </w:pPr>
      <w:r w:rsidRPr="00C1522E">
        <w:t>1) обробляє більше 10% операцій (від загальної кількості та/або суми), оброблених технологічними операторами в платіжних системах, а також у надавачів платіжних послуг та емітентів електронних грошей;</w:t>
      </w:r>
    </w:p>
    <w:p w14:paraId="6F7FE8B8" w14:textId="77777777" w:rsidR="006E3C52" w:rsidRDefault="006E3C52" w:rsidP="00F967CB">
      <w:pPr>
        <w:ind w:firstLine="567"/>
      </w:pPr>
    </w:p>
    <w:p w14:paraId="41D9D265" w14:textId="5D570C4E" w:rsidR="00C1522E" w:rsidRPr="00C1522E" w:rsidRDefault="00A276BD" w:rsidP="00F967CB">
      <w:pPr>
        <w:ind w:firstLine="567"/>
      </w:pPr>
      <w:r>
        <w:t>2) обробляє більше 10% операцій</w:t>
      </w:r>
      <w:r w:rsidR="00204D70">
        <w:t xml:space="preserve"> </w:t>
      </w:r>
      <w:r w:rsidR="00204D70" w:rsidRPr="00C1522E">
        <w:t>(від за</w:t>
      </w:r>
      <w:r w:rsidR="00204D70">
        <w:t>гальної кількості та/або суми)</w:t>
      </w:r>
      <w:r w:rsidR="00C1522E" w:rsidRPr="00C1522E">
        <w:t xml:space="preserve"> системно важливих платіжних систем;</w:t>
      </w:r>
    </w:p>
    <w:p w14:paraId="7B9BBA5A" w14:textId="77777777" w:rsidR="006E3C52" w:rsidRDefault="006E3C52" w:rsidP="00F967CB">
      <w:pPr>
        <w:ind w:firstLine="567"/>
      </w:pPr>
    </w:p>
    <w:p w14:paraId="7EF5A0AC" w14:textId="17931535" w:rsidR="00F10C71" w:rsidRDefault="00C1522E" w:rsidP="00F967CB">
      <w:pPr>
        <w:ind w:firstLine="567"/>
      </w:pPr>
      <w:r w:rsidRPr="00C1522E">
        <w:t xml:space="preserve">3) обробляє більше 10% операцій (від загальної кількості та/або суми) у важливих платіжних системах, </w:t>
      </w:r>
      <w:r w:rsidR="00A9779D">
        <w:t xml:space="preserve">важливих учасників системно </w:t>
      </w:r>
      <w:r w:rsidR="00B666DA" w:rsidRPr="00C1522E">
        <w:t>важливих платіжних систем</w:t>
      </w:r>
      <w:r w:rsidR="00A9779D">
        <w:t>,</w:t>
      </w:r>
      <w:r w:rsidRPr="00C1522E">
        <w:t xml:space="preserve"> </w:t>
      </w:r>
      <w:r w:rsidR="00A9779D">
        <w:t>важливих учасників</w:t>
      </w:r>
      <w:r w:rsidRPr="00C1522E">
        <w:t xml:space="preserve"> важливих платіжних систем</w:t>
      </w:r>
      <w:r w:rsidR="00A9779D">
        <w:t>, а також</w:t>
      </w:r>
      <w:r w:rsidRPr="00C1522E">
        <w:t xml:space="preserve"> важливих надавачів платіжних послуг та важливих емітентів електронних грошей.</w:t>
      </w:r>
    </w:p>
    <w:p w14:paraId="54785E61" w14:textId="77777777" w:rsidR="00B74BB9" w:rsidRDefault="00B74BB9" w:rsidP="00F967CB">
      <w:pPr>
        <w:ind w:firstLine="567"/>
      </w:pPr>
    </w:p>
    <w:p w14:paraId="021F459A" w14:textId="4CF26CA3" w:rsidR="00C1522E" w:rsidRPr="00C1522E" w:rsidRDefault="00C1522E" w:rsidP="00E42198">
      <w:pPr>
        <w:pStyle w:val="afc"/>
        <w:spacing w:before="0" w:beforeAutospacing="0" w:after="0" w:afterAutospacing="0"/>
        <w:ind w:firstLine="567"/>
        <w:rPr>
          <w:sz w:val="28"/>
          <w:szCs w:val="28"/>
        </w:rPr>
      </w:pPr>
      <w:r w:rsidRPr="00C1522E">
        <w:rPr>
          <w:sz w:val="28"/>
          <w:szCs w:val="28"/>
        </w:rPr>
        <w:t xml:space="preserve">67. </w:t>
      </w:r>
      <w:r w:rsidRPr="00C1522E">
        <w:rPr>
          <w:sz w:val="28"/>
          <w:szCs w:val="28"/>
          <w:shd w:val="clear" w:color="auto" w:fill="FFFFFF"/>
        </w:rPr>
        <w:t>Рішення про визначення об’єкта оверсайту важливим, платіжної системи важливою платіжною системою або системно важливою</w:t>
      </w:r>
      <w:r w:rsidR="00FF0D04">
        <w:rPr>
          <w:sz w:val="28"/>
          <w:szCs w:val="28"/>
          <w:shd w:val="clear" w:color="auto" w:fill="FFFFFF"/>
        </w:rPr>
        <w:t xml:space="preserve"> платіжною системою</w:t>
      </w:r>
      <w:r w:rsidRPr="00C1522E">
        <w:rPr>
          <w:sz w:val="28"/>
          <w:szCs w:val="28"/>
          <w:shd w:val="clear" w:color="auto" w:fill="FFFFFF"/>
        </w:rPr>
        <w:t xml:space="preserve"> </w:t>
      </w:r>
      <w:r w:rsidR="007C20CC">
        <w:rPr>
          <w:sz w:val="28"/>
          <w:szCs w:val="28"/>
          <w:shd w:val="clear" w:color="auto" w:fill="FFFFFF"/>
        </w:rPr>
        <w:t xml:space="preserve">приймає </w:t>
      </w:r>
      <w:r w:rsidRPr="00C1522E">
        <w:rPr>
          <w:sz w:val="28"/>
          <w:szCs w:val="28"/>
        </w:rPr>
        <w:t>Комітет з питань нагляду та регулювання діяльності банків, оверсайту платіжної інфраструктури (далі – Комітет).</w:t>
      </w:r>
    </w:p>
    <w:p w14:paraId="24FF4093" w14:textId="1E809DAA" w:rsidR="00C1522E" w:rsidRPr="00FF0D04" w:rsidRDefault="001C1F09" w:rsidP="00986D78">
      <w:pPr>
        <w:ind w:firstLine="567"/>
      </w:pPr>
      <w:r w:rsidRPr="001C1F09">
        <w:lastRenderedPageBreak/>
        <w:t xml:space="preserve">Об’єкт оверсайту та/або платіжна система втрачають важливість, визначену у рішенні Комітету, прийнятому у попередньому році, з дня, наступного за днем прийняття Комітетом рішення, передбаченого абзацом першим пункту 67 розділу </w:t>
      </w:r>
      <w:r w:rsidRPr="001C1F09">
        <w:rPr>
          <w:lang w:val="en-US"/>
        </w:rPr>
        <w:t>V</w:t>
      </w:r>
      <w:r w:rsidRPr="001C1F09">
        <w:rPr>
          <w:lang w:val="ru-RU"/>
        </w:rPr>
        <w:t xml:space="preserve"> </w:t>
      </w:r>
      <w:r w:rsidRPr="001C1F09">
        <w:t>цього Положення, якщо за результатами діяльності у році, в якому було прийнято рішення про визначення об’єктів оверсайту важливими, платіжних систем важливими платіжними системами або системно важливими платіжними системами, у наступному році вони не визначені важливим об’єктом оверсайту та/або важливою платіжною системою або системно важливою платіжною системою</w:t>
      </w:r>
      <w:r w:rsidR="005F109C" w:rsidRPr="00DC48F3">
        <w:t>.</w:t>
      </w:r>
      <w:r w:rsidR="00C1522E" w:rsidRPr="00DC48F3">
        <w:t>”</w:t>
      </w:r>
      <w:r w:rsidR="00C1522E" w:rsidRPr="00FF0D04">
        <w:t>;</w:t>
      </w:r>
    </w:p>
    <w:p w14:paraId="3824F17B" w14:textId="77777777" w:rsidR="00986D78" w:rsidRDefault="00986D78" w:rsidP="00986D78">
      <w:pPr>
        <w:ind w:firstLine="567"/>
        <w:rPr>
          <w:lang w:val="ru-RU"/>
        </w:rPr>
      </w:pPr>
    </w:p>
    <w:p w14:paraId="39646DD6" w14:textId="601AFB24" w:rsidR="00986D78" w:rsidRDefault="00986D78" w:rsidP="00F30077">
      <w:pPr>
        <w:ind w:firstLine="567"/>
        <w:rPr>
          <w:lang w:val="ru-RU"/>
        </w:rPr>
      </w:pPr>
      <w:r>
        <w:rPr>
          <w:lang w:val="ru-RU"/>
        </w:rPr>
        <w:t>8</w:t>
      </w:r>
      <w:r>
        <w:t>) у пункті 68</w:t>
      </w:r>
      <w:r>
        <w:rPr>
          <w:lang w:val="ru-RU"/>
        </w:rPr>
        <w:t>:</w:t>
      </w:r>
    </w:p>
    <w:p w14:paraId="10F9C145" w14:textId="64D319AC" w:rsidR="00986D78" w:rsidRDefault="00765E2A" w:rsidP="00F30077">
      <w:pPr>
        <w:ind w:firstLine="567"/>
      </w:pPr>
      <w:r>
        <w:t>абзац перший</w:t>
      </w:r>
      <w:r w:rsidR="00986D78">
        <w:t xml:space="preserve"> викласти в такій редакції:</w:t>
      </w:r>
    </w:p>
    <w:p w14:paraId="7DD5AED5" w14:textId="77777777" w:rsidR="002E7E80" w:rsidRPr="002E7E80" w:rsidRDefault="002E7E80" w:rsidP="00F30077">
      <w:pPr>
        <w:shd w:val="clear" w:color="auto" w:fill="FFFFFF"/>
        <w:ind w:firstLine="567"/>
      </w:pPr>
      <w:r w:rsidRPr="002E7E80">
        <w:t>“68. Національний банк протягом 15 календарних днів після визначення важливості об’єкта оверсайту:”;</w:t>
      </w:r>
    </w:p>
    <w:p w14:paraId="1AB247D0" w14:textId="24802E67" w:rsidR="002E7E80" w:rsidRDefault="002E7E80" w:rsidP="00F30077">
      <w:pPr>
        <w:shd w:val="clear" w:color="auto" w:fill="FFFFFF"/>
        <w:ind w:firstLine="567"/>
      </w:pPr>
      <w:r>
        <w:t>у</w:t>
      </w:r>
      <w:r w:rsidRPr="00E42198">
        <w:t xml:space="preserve"> п</w:t>
      </w:r>
      <w:r w:rsidR="00F30077">
        <w:t>ідпункті 2</w:t>
      </w:r>
      <w:r>
        <w:t>:</w:t>
      </w:r>
    </w:p>
    <w:p w14:paraId="5AF6ACEB" w14:textId="0646EAEB" w:rsidR="002E7E80" w:rsidRDefault="002E7E80" w:rsidP="00F30077">
      <w:pPr>
        <w:shd w:val="clear" w:color="auto" w:fill="FFFFFF"/>
        <w:ind w:firstLine="567"/>
      </w:pPr>
      <w:r>
        <w:t xml:space="preserve">в абзаці першому слова </w:t>
      </w:r>
      <w:r w:rsidRPr="002E7E80">
        <w:t>“визнання платіжної системи такою, що більше не відповідає встановленим критеріям важливості”</w:t>
      </w:r>
      <w:r>
        <w:t xml:space="preserve"> замінити словами</w:t>
      </w:r>
      <w:r w:rsidR="001478F3">
        <w:t xml:space="preserve"> та цифрами</w:t>
      </w:r>
      <w:r>
        <w:t xml:space="preserve"> </w:t>
      </w:r>
      <w:r w:rsidRPr="002E7E80">
        <w:t xml:space="preserve">“втрату платіжною системою важливості відповідно до пункту 67 розділу </w:t>
      </w:r>
      <w:r w:rsidRPr="002E7E80">
        <w:rPr>
          <w:lang w:val="en-US"/>
        </w:rPr>
        <w:t>V</w:t>
      </w:r>
      <w:r w:rsidRPr="002E7E80">
        <w:t xml:space="preserve"> цього Положення”;</w:t>
      </w:r>
    </w:p>
    <w:p w14:paraId="10677C0A" w14:textId="5668B696" w:rsidR="002E7E80" w:rsidRPr="002E7E80" w:rsidRDefault="002E7E80" w:rsidP="00F30077">
      <w:pPr>
        <w:shd w:val="clear" w:color="auto" w:fill="FFFFFF"/>
        <w:ind w:firstLine="567"/>
      </w:pPr>
      <w:r>
        <w:t xml:space="preserve">в абзаці третьому слово </w:t>
      </w:r>
      <w:r w:rsidRPr="00E776F5">
        <w:t>“</w:t>
      </w:r>
      <w:r>
        <w:t>визнання</w:t>
      </w:r>
      <w:r w:rsidRPr="00D744EB">
        <w:t>”</w:t>
      </w:r>
      <w:r>
        <w:t xml:space="preserve"> замінити словом </w:t>
      </w:r>
      <w:r w:rsidRPr="00E776F5">
        <w:t>“</w:t>
      </w:r>
      <w:r>
        <w:t>визначення</w:t>
      </w:r>
      <w:r w:rsidRPr="00D744EB">
        <w:t>”</w:t>
      </w:r>
      <w:r w:rsidRPr="00E776F5">
        <w:t>;</w:t>
      </w:r>
    </w:p>
    <w:p w14:paraId="2B897170" w14:textId="2A3054CE" w:rsidR="002E7E80" w:rsidRDefault="002E7E80" w:rsidP="00F30077">
      <w:pPr>
        <w:shd w:val="clear" w:color="auto" w:fill="FFFFFF"/>
        <w:ind w:firstLine="567"/>
      </w:pPr>
      <w:r>
        <w:t>у</w:t>
      </w:r>
      <w:r w:rsidRPr="00E42198">
        <w:t xml:space="preserve"> п</w:t>
      </w:r>
      <w:r w:rsidR="00F30077">
        <w:t>ідпункті 3</w:t>
      </w:r>
      <w:r>
        <w:t>:</w:t>
      </w:r>
    </w:p>
    <w:p w14:paraId="52D1A2F0" w14:textId="1BAED019" w:rsidR="002E7E80" w:rsidRDefault="002E7E80" w:rsidP="00F30077">
      <w:pPr>
        <w:shd w:val="clear" w:color="auto" w:fill="FFFFFF"/>
        <w:ind w:firstLine="567"/>
      </w:pPr>
      <w:r>
        <w:t xml:space="preserve">в абзаці першому слова </w:t>
      </w:r>
      <w:r w:rsidRPr="002E7E80">
        <w:t xml:space="preserve">“визнання </w:t>
      </w:r>
      <w:r w:rsidR="00F30077">
        <w:t>їх такими, що більше не відповідають у</w:t>
      </w:r>
      <w:r w:rsidRPr="002E7E80">
        <w:t>становленим критеріям важливості”</w:t>
      </w:r>
      <w:r>
        <w:t xml:space="preserve"> замінити словами </w:t>
      </w:r>
      <w:r w:rsidR="001478F3">
        <w:t xml:space="preserve">та цифрами </w:t>
      </w:r>
      <w:r w:rsidRPr="002E7E80">
        <w:t>“втрату</w:t>
      </w:r>
      <w:r w:rsidR="00F30077">
        <w:t xml:space="preserve"> технологічним оператором, учасником платіжної</w:t>
      </w:r>
      <w:r w:rsidRPr="002E7E80">
        <w:t xml:space="preserve"> систем</w:t>
      </w:r>
      <w:r w:rsidR="00F30077">
        <w:t>и, надавачем платіжних послуг, емітентом електронних грошей</w:t>
      </w:r>
      <w:r w:rsidRPr="002E7E80">
        <w:t xml:space="preserve"> важливості відповідно до пункту 67 розділу </w:t>
      </w:r>
      <w:r w:rsidRPr="002E7E80">
        <w:rPr>
          <w:lang w:val="en-US"/>
        </w:rPr>
        <w:t>V</w:t>
      </w:r>
      <w:r w:rsidRPr="002E7E80">
        <w:t xml:space="preserve"> цього Положення”;</w:t>
      </w:r>
    </w:p>
    <w:p w14:paraId="4F64B571" w14:textId="0DF383F6" w:rsidR="002E7E80" w:rsidRDefault="002E7E80" w:rsidP="00F30077">
      <w:pPr>
        <w:shd w:val="clear" w:color="auto" w:fill="FFFFFF"/>
        <w:ind w:firstLine="567"/>
      </w:pPr>
      <w:r>
        <w:t xml:space="preserve">в абзаці третьому слово </w:t>
      </w:r>
      <w:r w:rsidRPr="00E776F5">
        <w:t>“</w:t>
      </w:r>
      <w:r>
        <w:t>визнання</w:t>
      </w:r>
      <w:r w:rsidRPr="00D744EB">
        <w:t>”</w:t>
      </w:r>
      <w:r>
        <w:t xml:space="preserve"> замінити словом </w:t>
      </w:r>
      <w:r w:rsidRPr="00E776F5">
        <w:t>“</w:t>
      </w:r>
      <w:r>
        <w:t>визначення</w:t>
      </w:r>
      <w:r w:rsidRPr="00D744EB">
        <w:t>”</w:t>
      </w:r>
      <w:r w:rsidRPr="00E776F5">
        <w:t>;</w:t>
      </w:r>
    </w:p>
    <w:p w14:paraId="521A3986" w14:textId="77777777" w:rsidR="00F30077" w:rsidRPr="002E7E80" w:rsidRDefault="00F30077" w:rsidP="00F30077">
      <w:pPr>
        <w:shd w:val="clear" w:color="auto" w:fill="FFFFFF"/>
        <w:ind w:firstLine="567"/>
      </w:pPr>
    </w:p>
    <w:p w14:paraId="7A63EDE8" w14:textId="2C3F4CD4" w:rsidR="00C1522E" w:rsidRPr="005727EB" w:rsidRDefault="00986D78" w:rsidP="00C1522E">
      <w:pPr>
        <w:ind w:firstLine="567"/>
      </w:pPr>
      <w:r>
        <w:t>9</w:t>
      </w:r>
      <w:r w:rsidR="00C1522E">
        <w:t xml:space="preserve">) </w:t>
      </w:r>
      <w:r w:rsidR="00FF0D04">
        <w:t xml:space="preserve">у </w:t>
      </w:r>
      <w:r w:rsidR="00C1522E">
        <w:t>пункт</w:t>
      </w:r>
      <w:r w:rsidR="00FF0D04">
        <w:t>і</w:t>
      </w:r>
      <w:r w:rsidR="00C1522E">
        <w:t xml:space="preserve"> 70 </w:t>
      </w:r>
      <w:r w:rsidR="00181D43">
        <w:t>с</w:t>
      </w:r>
      <w:r w:rsidR="00C1522E">
        <w:t>л</w:t>
      </w:r>
      <w:r w:rsidR="00181D43">
        <w:t>о</w:t>
      </w:r>
      <w:r w:rsidR="00C1522E">
        <w:t>в</w:t>
      </w:r>
      <w:r w:rsidR="00181D43">
        <w:t>а</w:t>
      </w:r>
      <w:r w:rsidR="00C1522E">
        <w:t xml:space="preserve"> </w:t>
      </w:r>
      <w:r w:rsidR="00C1522E" w:rsidRPr="00E776F5">
        <w:rPr>
          <w:color w:val="000000" w:themeColor="text1"/>
        </w:rPr>
        <w:t>“</w:t>
      </w:r>
      <w:r w:rsidR="00181D43" w:rsidRPr="00B91E5A">
        <w:rPr>
          <w:shd w:val="clear" w:color="auto" w:fill="FFFFFF"/>
        </w:rPr>
        <w:t xml:space="preserve">Оператор </w:t>
      </w:r>
      <w:r w:rsidR="00181D43" w:rsidRPr="00F967CB">
        <w:rPr>
          <w:shd w:val="clear" w:color="auto" w:fill="FFFFFF"/>
        </w:rPr>
        <w:t>значущої</w:t>
      </w:r>
      <w:r w:rsidR="00181D43" w:rsidRPr="005727EB">
        <w:rPr>
          <w:shd w:val="clear" w:color="auto" w:fill="FFFFFF"/>
        </w:rPr>
        <w:t xml:space="preserve"> </w:t>
      </w:r>
      <w:r w:rsidR="00181D43" w:rsidRPr="00B91E5A">
        <w:rPr>
          <w:shd w:val="clear" w:color="auto" w:fill="FFFFFF"/>
        </w:rPr>
        <w:t>платіжної системи зобов’язаний привести діяльність платіжної системи</w:t>
      </w:r>
      <w:r w:rsidR="00C1522E" w:rsidRPr="00D744EB">
        <w:t>”</w:t>
      </w:r>
      <w:r w:rsidR="00C1522E">
        <w:t xml:space="preserve"> </w:t>
      </w:r>
      <w:r w:rsidR="00181D43">
        <w:t xml:space="preserve">замінити </w:t>
      </w:r>
      <w:r w:rsidR="00C1522E">
        <w:t xml:space="preserve">словами </w:t>
      </w:r>
      <w:r w:rsidR="00181D43" w:rsidRPr="00E776F5">
        <w:rPr>
          <w:color w:val="000000" w:themeColor="text1"/>
        </w:rPr>
        <w:t>“</w:t>
      </w:r>
      <w:r w:rsidR="00181D43" w:rsidRPr="005727EB">
        <w:rPr>
          <w:shd w:val="clear" w:color="auto" w:fill="FFFFFF"/>
        </w:rPr>
        <w:t xml:space="preserve">Оператор </w:t>
      </w:r>
      <w:r w:rsidR="00137318">
        <w:rPr>
          <w:shd w:val="clear" w:color="auto" w:fill="FFFFFF"/>
        </w:rPr>
        <w:t xml:space="preserve">системно </w:t>
      </w:r>
      <w:r w:rsidR="00181D43" w:rsidRPr="00F967CB">
        <w:rPr>
          <w:shd w:val="clear" w:color="auto" w:fill="FFFFFF"/>
        </w:rPr>
        <w:t xml:space="preserve">важливої/важливої платіжної системи-резидент/нерезидент, </w:t>
      </w:r>
      <w:r w:rsidR="00181D43" w:rsidRPr="005727EB">
        <w:rPr>
          <w:shd w:val="clear" w:color="auto" w:fill="FFFFFF"/>
        </w:rPr>
        <w:t xml:space="preserve">зобов’язаний привести діяльність </w:t>
      </w:r>
      <w:r w:rsidR="00181D43" w:rsidRPr="00F967CB">
        <w:rPr>
          <w:shd w:val="clear" w:color="auto" w:fill="FFFFFF"/>
        </w:rPr>
        <w:t>цієї</w:t>
      </w:r>
      <w:r w:rsidR="00181D43" w:rsidRPr="005727EB">
        <w:rPr>
          <w:shd w:val="clear" w:color="auto" w:fill="FFFFFF"/>
        </w:rPr>
        <w:t xml:space="preserve"> платіжної системи</w:t>
      </w:r>
      <w:r w:rsidR="00C1522E" w:rsidRPr="00181D43">
        <w:t>”</w:t>
      </w:r>
      <w:r w:rsidR="00EF6459" w:rsidRPr="00181D43">
        <w:t>;</w:t>
      </w:r>
    </w:p>
    <w:p w14:paraId="331EE926" w14:textId="7E9440ED" w:rsidR="00EF6459" w:rsidRDefault="00EF6459" w:rsidP="00C1522E">
      <w:pPr>
        <w:ind w:firstLine="567"/>
      </w:pPr>
    </w:p>
    <w:p w14:paraId="188BCAD2" w14:textId="6843E2EE" w:rsidR="00EF6459" w:rsidRDefault="00986D78" w:rsidP="00F30077">
      <w:pPr>
        <w:ind w:firstLine="567"/>
      </w:pPr>
      <w:r>
        <w:rPr>
          <w:lang w:val="ru-RU"/>
        </w:rPr>
        <w:t>10</w:t>
      </w:r>
      <w:r w:rsidR="00EF6459">
        <w:t>) у пункті 72</w:t>
      </w:r>
      <w:r w:rsidR="00F30077">
        <w:rPr>
          <w:lang w:val="ru-RU"/>
        </w:rPr>
        <w:t xml:space="preserve"> </w:t>
      </w:r>
      <w:r w:rsidR="00F30077">
        <w:t>слова</w:t>
      </w:r>
      <w:r w:rsidR="00EF6459">
        <w:t xml:space="preserve"> </w:t>
      </w:r>
      <w:r w:rsidR="00EF6459" w:rsidRPr="00E776F5">
        <w:rPr>
          <w:color w:val="000000" w:themeColor="text1"/>
        </w:rPr>
        <w:t>“</w:t>
      </w:r>
      <w:r w:rsidR="00F30077" w:rsidRPr="00F30077">
        <w:rPr>
          <w:shd w:val="clear" w:color="auto" w:fill="FFFFFF"/>
        </w:rPr>
        <w:t>збільшення</w:t>
      </w:r>
      <w:r w:rsidR="00F30077" w:rsidRPr="00B91E5A">
        <w:rPr>
          <w:shd w:val="clear" w:color="auto" w:fill="FFFFFF"/>
        </w:rPr>
        <w:t xml:space="preserve"> строку виконання вимог цього Положення</w:t>
      </w:r>
      <w:r w:rsidR="00EF6459" w:rsidRPr="00D744EB">
        <w:t>”</w:t>
      </w:r>
      <w:r w:rsidR="00F30077">
        <w:t xml:space="preserve"> замінити словами</w:t>
      </w:r>
      <w:r w:rsidR="00EF6459">
        <w:t xml:space="preserve"> </w:t>
      </w:r>
      <w:r w:rsidR="00EF6459" w:rsidRPr="00E776F5">
        <w:rPr>
          <w:color w:val="000000" w:themeColor="text1"/>
        </w:rPr>
        <w:t>“</w:t>
      </w:r>
      <w:r w:rsidR="00F30077" w:rsidRPr="00F30077">
        <w:rPr>
          <w:shd w:val="clear" w:color="auto" w:fill="FFFFFF"/>
        </w:rPr>
        <w:t xml:space="preserve">продовження строку виконання вимог цього Положення, зазначеного у пункті 71 розділу </w:t>
      </w:r>
      <w:r w:rsidR="00F30077" w:rsidRPr="00F30077">
        <w:rPr>
          <w:shd w:val="clear" w:color="auto" w:fill="FFFFFF"/>
          <w:lang w:val="en-US"/>
        </w:rPr>
        <w:t>V</w:t>
      </w:r>
      <w:r w:rsidR="00F30077" w:rsidRPr="00F30077">
        <w:rPr>
          <w:shd w:val="clear" w:color="auto" w:fill="FFFFFF"/>
        </w:rPr>
        <w:t xml:space="preserve"> цього Положення,</w:t>
      </w:r>
      <w:r w:rsidR="00EF6459" w:rsidRPr="00F30077">
        <w:t>”</w:t>
      </w:r>
      <w:r w:rsidR="00E42198" w:rsidRPr="00F30077">
        <w:t>;</w:t>
      </w:r>
    </w:p>
    <w:p w14:paraId="0F65AABE" w14:textId="77777777" w:rsidR="00F30077" w:rsidRDefault="00F30077" w:rsidP="00F30077">
      <w:pPr>
        <w:ind w:firstLine="567"/>
      </w:pPr>
    </w:p>
    <w:p w14:paraId="7E1D246C" w14:textId="5A46F12C" w:rsidR="00EF6459" w:rsidRDefault="008246B6" w:rsidP="008246B6">
      <w:pPr>
        <w:pStyle w:val="af3"/>
        <w:ind w:left="0" w:firstLine="567"/>
        <w:contextualSpacing w:val="0"/>
        <w:rPr>
          <w:color w:val="000000" w:themeColor="text1"/>
        </w:rPr>
      </w:pPr>
      <w:r>
        <w:rPr>
          <w:color w:val="000000" w:themeColor="text1"/>
        </w:rPr>
        <w:t>6</w:t>
      </w:r>
      <w:r w:rsidR="00EF6459" w:rsidRPr="002D0D77">
        <w:rPr>
          <w:color w:val="000000" w:themeColor="text1"/>
        </w:rPr>
        <w:t xml:space="preserve">. У розділі </w:t>
      </w:r>
      <w:r w:rsidR="00EF6459" w:rsidRPr="002D0D77">
        <w:rPr>
          <w:color w:val="000000" w:themeColor="text1"/>
          <w:lang w:val="en-US"/>
        </w:rPr>
        <w:t>V</w:t>
      </w:r>
      <w:r w:rsidR="00EF6459">
        <w:rPr>
          <w:color w:val="000000" w:themeColor="text1"/>
        </w:rPr>
        <w:t>І</w:t>
      </w:r>
      <w:r w:rsidR="00EF6459" w:rsidRPr="002D0D77">
        <w:rPr>
          <w:color w:val="000000" w:themeColor="text1"/>
        </w:rPr>
        <w:t>:</w:t>
      </w:r>
    </w:p>
    <w:p w14:paraId="74535181" w14:textId="3843920F" w:rsidR="00EF6459" w:rsidRDefault="00EF6459" w:rsidP="008246B6">
      <w:pPr>
        <w:pStyle w:val="af3"/>
        <w:ind w:left="0" w:firstLine="567"/>
        <w:contextualSpacing w:val="0"/>
        <w:rPr>
          <w:color w:val="000000" w:themeColor="text1"/>
        </w:rPr>
      </w:pPr>
    </w:p>
    <w:p w14:paraId="245E990E" w14:textId="4638C14E" w:rsidR="00181D43" w:rsidRPr="00B67E8E" w:rsidRDefault="00181D43" w:rsidP="00181D43">
      <w:pPr>
        <w:pStyle w:val="rvps2"/>
        <w:shd w:val="clear" w:color="auto" w:fill="FFFFFF"/>
        <w:spacing w:before="0" w:beforeAutospacing="0" w:after="0" w:afterAutospacing="0"/>
        <w:ind w:firstLine="567"/>
        <w:jc w:val="both"/>
        <w:rPr>
          <w:sz w:val="28"/>
          <w:szCs w:val="28"/>
        </w:rPr>
      </w:pPr>
      <w:r>
        <w:rPr>
          <w:sz w:val="28"/>
          <w:szCs w:val="28"/>
        </w:rPr>
        <w:t>1) у заголовку розділу</w:t>
      </w:r>
      <w:r w:rsidRPr="00B92838">
        <w:rPr>
          <w:sz w:val="28"/>
          <w:szCs w:val="28"/>
        </w:rPr>
        <w:t xml:space="preserve"> слова </w:t>
      </w:r>
      <w:r w:rsidRPr="00B67E8E">
        <w:rPr>
          <w:sz w:val="28"/>
          <w:szCs w:val="28"/>
        </w:rPr>
        <w:t>“</w:t>
      </w:r>
      <w:r w:rsidRPr="00F967CB">
        <w:rPr>
          <w:bCs/>
          <w:sz w:val="28"/>
          <w:szCs w:val="28"/>
          <w:shd w:val="clear" w:color="auto" w:fill="FFFFFF"/>
        </w:rPr>
        <w:t>значущої</w:t>
      </w:r>
      <w:r w:rsidRPr="00B91E5A">
        <w:rPr>
          <w:bCs/>
          <w:sz w:val="28"/>
          <w:szCs w:val="28"/>
          <w:shd w:val="clear" w:color="auto" w:fill="FFFFFF"/>
        </w:rPr>
        <w:t xml:space="preserve"> платіжної системи</w:t>
      </w:r>
      <w:r w:rsidRPr="00B67E8E">
        <w:rPr>
          <w:sz w:val="28"/>
          <w:szCs w:val="28"/>
        </w:rPr>
        <w:t xml:space="preserve">” </w:t>
      </w:r>
      <w:r>
        <w:rPr>
          <w:sz w:val="28"/>
          <w:szCs w:val="28"/>
        </w:rPr>
        <w:t xml:space="preserve">замінити </w:t>
      </w:r>
      <w:r w:rsidRPr="00B67E8E">
        <w:rPr>
          <w:sz w:val="28"/>
          <w:szCs w:val="28"/>
        </w:rPr>
        <w:t>словами “</w:t>
      </w:r>
      <w:r w:rsidR="00F30077">
        <w:rPr>
          <w:sz w:val="28"/>
          <w:szCs w:val="28"/>
        </w:rPr>
        <w:t xml:space="preserve">системно </w:t>
      </w:r>
      <w:r w:rsidRPr="00F967CB">
        <w:rPr>
          <w:bCs/>
          <w:sz w:val="28"/>
          <w:szCs w:val="28"/>
          <w:shd w:val="clear" w:color="auto" w:fill="FFFFFF"/>
        </w:rPr>
        <w:t xml:space="preserve">важливої платіжної системи, важливої </w:t>
      </w:r>
      <w:r w:rsidRPr="005727EB">
        <w:rPr>
          <w:bCs/>
          <w:sz w:val="28"/>
          <w:szCs w:val="28"/>
          <w:shd w:val="clear" w:color="auto" w:fill="FFFFFF"/>
        </w:rPr>
        <w:t>платіжної</w:t>
      </w:r>
      <w:r w:rsidRPr="00B91E5A">
        <w:rPr>
          <w:bCs/>
          <w:sz w:val="28"/>
          <w:szCs w:val="28"/>
          <w:shd w:val="clear" w:color="auto" w:fill="FFFFFF"/>
        </w:rPr>
        <w:t xml:space="preserve"> </w:t>
      </w:r>
      <w:r w:rsidRPr="005727EB">
        <w:rPr>
          <w:bCs/>
          <w:sz w:val="28"/>
          <w:szCs w:val="28"/>
          <w:shd w:val="clear" w:color="auto" w:fill="FFFFFF"/>
        </w:rPr>
        <w:t>системи</w:t>
      </w:r>
      <w:r w:rsidRPr="00F967CB">
        <w:rPr>
          <w:sz w:val="28"/>
          <w:szCs w:val="28"/>
        </w:rPr>
        <w:t>”;</w:t>
      </w:r>
    </w:p>
    <w:p w14:paraId="13472E3B" w14:textId="77777777" w:rsidR="00181D43" w:rsidRPr="002D0D77" w:rsidRDefault="00181D43" w:rsidP="008246B6">
      <w:pPr>
        <w:pStyle w:val="af3"/>
        <w:ind w:left="0" w:firstLine="567"/>
        <w:contextualSpacing w:val="0"/>
        <w:rPr>
          <w:color w:val="000000" w:themeColor="text1"/>
        </w:rPr>
      </w:pPr>
    </w:p>
    <w:p w14:paraId="6DF9CD2E" w14:textId="14E215F8" w:rsidR="00EF6459" w:rsidRPr="00E42198" w:rsidRDefault="001478F3" w:rsidP="008246B6">
      <w:pPr>
        <w:ind w:firstLine="567"/>
      </w:pPr>
      <w:r>
        <w:lastRenderedPageBreak/>
        <w:t>2</w:t>
      </w:r>
      <w:r w:rsidR="00EF6459" w:rsidRPr="008762D9">
        <w:t>) у пункті 73</w:t>
      </w:r>
      <w:r w:rsidR="00E42198" w:rsidRPr="0059196E">
        <w:t>:</w:t>
      </w:r>
    </w:p>
    <w:p w14:paraId="12A49541" w14:textId="5F038433" w:rsidR="003B5400" w:rsidRDefault="003B5400" w:rsidP="003B5400">
      <w:pPr>
        <w:ind w:firstLine="567"/>
      </w:pPr>
      <w:r>
        <w:t xml:space="preserve">в </w:t>
      </w:r>
      <w:r w:rsidRPr="008762D9">
        <w:t xml:space="preserve">абзаці </w:t>
      </w:r>
      <w:r>
        <w:t xml:space="preserve">першому </w:t>
      </w:r>
      <w:r w:rsidRPr="00B92838">
        <w:t xml:space="preserve">слова </w:t>
      </w:r>
      <w:r w:rsidRPr="00B67E8E">
        <w:t>“</w:t>
      </w:r>
      <w:r w:rsidRPr="0048156E">
        <w:rPr>
          <w:bCs/>
          <w:shd w:val="clear" w:color="auto" w:fill="FFFFFF"/>
        </w:rPr>
        <w:t>значущої</w:t>
      </w:r>
      <w:r w:rsidRPr="00B91E5A">
        <w:rPr>
          <w:bCs/>
          <w:shd w:val="clear" w:color="auto" w:fill="FFFFFF"/>
        </w:rPr>
        <w:t xml:space="preserve"> платіжної системи</w:t>
      </w:r>
      <w:r w:rsidRPr="00B67E8E">
        <w:t xml:space="preserve">” </w:t>
      </w:r>
      <w:r>
        <w:t xml:space="preserve">замінити </w:t>
      </w:r>
      <w:r w:rsidRPr="00B67E8E">
        <w:t>словами “</w:t>
      </w:r>
      <w:r w:rsidR="00137318">
        <w:t>системно</w:t>
      </w:r>
      <w:r w:rsidR="001478F3">
        <w:t xml:space="preserve"> важливої</w:t>
      </w:r>
      <w:r w:rsidR="00137318">
        <w:t>/</w:t>
      </w:r>
      <w:r w:rsidRPr="0048156E">
        <w:rPr>
          <w:bCs/>
          <w:shd w:val="clear" w:color="auto" w:fill="FFFFFF"/>
        </w:rPr>
        <w:t>важливої платіжної системи</w:t>
      </w:r>
      <w:r w:rsidRPr="0048156E">
        <w:t>”;</w:t>
      </w:r>
    </w:p>
    <w:p w14:paraId="124B5F15" w14:textId="5396C836" w:rsidR="00E42198" w:rsidRDefault="00E42198" w:rsidP="00C915A1">
      <w:pPr>
        <w:ind w:firstLine="567"/>
      </w:pPr>
      <w:r>
        <w:t>у</w:t>
      </w:r>
      <w:r w:rsidRPr="00E42198">
        <w:t xml:space="preserve"> п</w:t>
      </w:r>
      <w:r>
        <w:t>ідпункті 1:</w:t>
      </w:r>
    </w:p>
    <w:p w14:paraId="3962A95F" w14:textId="75647EAA" w:rsidR="00E42198" w:rsidRDefault="00EF6459" w:rsidP="00C915A1">
      <w:pPr>
        <w:ind w:firstLine="567"/>
      </w:pPr>
      <w:r w:rsidRPr="008762D9">
        <w:t>абзац трет</w:t>
      </w:r>
      <w:r w:rsidR="00E42198">
        <w:t>ій викласти в такій редакції:</w:t>
      </w:r>
    </w:p>
    <w:p w14:paraId="1241BD57" w14:textId="3E5B18C8" w:rsidR="003B5400" w:rsidRPr="00B91E5A" w:rsidRDefault="003B5400" w:rsidP="00F967CB">
      <w:pPr>
        <w:pStyle w:val="rvps2"/>
        <w:shd w:val="clear" w:color="auto" w:fill="FFFFFF"/>
        <w:spacing w:before="0" w:beforeAutospacing="0" w:after="0" w:afterAutospacing="0"/>
        <w:ind w:firstLine="567"/>
        <w:jc w:val="both"/>
        <w:rPr>
          <w:sz w:val="28"/>
          <w:szCs w:val="28"/>
        </w:rPr>
      </w:pPr>
      <w:r w:rsidRPr="00B67E8E">
        <w:rPr>
          <w:sz w:val="28"/>
          <w:szCs w:val="28"/>
        </w:rPr>
        <w:t>“</w:t>
      </w:r>
      <w:r w:rsidRPr="00B91E5A">
        <w:rPr>
          <w:sz w:val="28"/>
          <w:szCs w:val="28"/>
        </w:rPr>
        <w:t xml:space="preserve">планові показники операційної діяльності платіжної </w:t>
      </w:r>
      <w:r w:rsidRPr="005727EB">
        <w:rPr>
          <w:sz w:val="28"/>
          <w:szCs w:val="28"/>
        </w:rPr>
        <w:t>системи</w:t>
      </w:r>
      <w:r w:rsidRPr="00F967CB">
        <w:rPr>
          <w:sz w:val="28"/>
          <w:szCs w:val="28"/>
        </w:rPr>
        <w:t xml:space="preserve"> (кількість та сума операцій у платіжній системі: за певний період – за годину, добу, місяць, квартал, рік; середнє та </w:t>
      </w:r>
      <w:r w:rsidRPr="00DB3366">
        <w:rPr>
          <w:sz w:val="28"/>
          <w:szCs w:val="28"/>
        </w:rPr>
        <w:t>максимальне навантаження за платіжними операціями), час відновлення діяльності в разі виникнення надзвичайної події, рівень операційної доступності (операційні цілі);”;</w:t>
      </w:r>
    </w:p>
    <w:p w14:paraId="5660F9DA" w14:textId="3B89E500" w:rsidR="008762D9" w:rsidRPr="008762D9" w:rsidRDefault="00DB12AE" w:rsidP="008762D9">
      <w:pPr>
        <w:ind w:firstLine="567"/>
      </w:pPr>
      <w:r>
        <w:t>підпункт</w:t>
      </w:r>
      <w:r w:rsidR="008762D9" w:rsidRPr="008762D9">
        <w:t xml:space="preserve"> доповнити двома </w:t>
      </w:r>
      <w:r>
        <w:t xml:space="preserve">новими </w:t>
      </w:r>
      <w:r w:rsidR="008762D9" w:rsidRPr="008762D9">
        <w:t>абзацами такого змісту:</w:t>
      </w:r>
    </w:p>
    <w:p w14:paraId="3BCB43D1" w14:textId="77777777" w:rsidR="00565A65" w:rsidRDefault="008762D9" w:rsidP="00DB12AE">
      <w:pPr>
        <w:pStyle w:val="rvps2"/>
        <w:shd w:val="clear" w:color="auto" w:fill="FFFFFF"/>
        <w:spacing w:before="0" w:beforeAutospacing="0" w:after="0" w:afterAutospacing="0"/>
        <w:ind w:firstLine="567"/>
        <w:jc w:val="both"/>
        <w:rPr>
          <w:sz w:val="28"/>
          <w:szCs w:val="28"/>
        </w:rPr>
      </w:pPr>
      <w:r w:rsidRPr="008762D9">
        <w:rPr>
          <w:sz w:val="28"/>
          <w:szCs w:val="28"/>
        </w:rPr>
        <w:t>“забезпечення безпеки та ефективності платіжної системи.</w:t>
      </w:r>
    </w:p>
    <w:p w14:paraId="6EECCF30" w14:textId="20B4EF78" w:rsidR="008762D9" w:rsidRDefault="008762D9" w:rsidP="008762D9">
      <w:pPr>
        <w:pStyle w:val="rvps2"/>
        <w:shd w:val="clear" w:color="auto" w:fill="FFFFFF"/>
        <w:spacing w:before="0" w:beforeAutospacing="0" w:after="0" w:afterAutospacing="0"/>
        <w:ind w:firstLine="567"/>
        <w:jc w:val="both"/>
        <w:rPr>
          <w:sz w:val="28"/>
          <w:szCs w:val="28"/>
        </w:rPr>
      </w:pPr>
      <w:r w:rsidRPr="008762D9">
        <w:rPr>
          <w:sz w:val="28"/>
          <w:szCs w:val="28"/>
        </w:rPr>
        <w:t>Цілі та завдання системно важливої платіжної системи повинні бути орієнтовані на підтримку фінансової стабільності й інших аспектів, що представляють суспільний інтерес;”;</w:t>
      </w:r>
    </w:p>
    <w:p w14:paraId="58538F41" w14:textId="3B7BBFC7" w:rsidR="008762D9" w:rsidRDefault="008762D9" w:rsidP="008762D9">
      <w:pPr>
        <w:pStyle w:val="rvps2"/>
        <w:shd w:val="clear" w:color="auto" w:fill="FFFFFF"/>
        <w:spacing w:before="0" w:beforeAutospacing="0" w:after="0" w:afterAutospacing="0"/>
        <w:ind w:firstLine="567"/>
        <w:jc w:val="both"/>
        <w:rPr>
          <w:sz w:val="28"/>
          <w:szCs w:val="28"/>
        </w:rPr>
      </w:pPr>
      <w:r>
        <w:rPr>
          <w:sz w:val="28"/>
          <w:szCs w:val="28"/>
        </w:rPr>
        <w:t>підпункт 5 викласти в такій редакції:</w:t>
      </w:r>
    </w:p>
    <w:p w14:paraId="27508BD9" w14:textId="5A13B986" w:rsidR="008762D9" w:rsidRDefault="008762D9" w:rsidP="00F967CB">
      <w:pPr>
        <w:pStyle w:val="rvps2"/>
        <w:shd w:val="clear" w:color="auto" w:fill="FFFFFF"/>
        <w:spacing w:before="0" w:beforeAutospacing="0" w:after="0" w:afterAutospacing="0"/>
        <w:ind w:firstLine="567"/>
        <w:jc w:val="both"/>
        <w:rPr>
          <w:sz w:val="28"/>
          <w:szCs w:val="28"/>
        </w:rPr>
      </w:pPr>
      <w:r w:rsidRPr="008762D9">
        <w:rPr>
          <w:sz w:val="28"/>
          <w:szCs w:val="28"/>
        </w:rPr>
        <w:t>“</w:t>
      </w:r>
      <w:r w:rsidR="00565A65" w:rsidRPr="00B91E5A">
        <w:rPr>
          <w:sz w:val="28"/>
          <w:szCs w:val="28"/>
        </w:rPr>
        <w:t>5) порядок внутрішнього контролю</w:t>
      </w:r>
      <w:r w:rsidR="00565A65">
        <w:rPr>
          <w:sz w:val="28"/>
          <w:szCs w:val="28"/>
        </w:rPr>
        <w:t xml:space="preserve"> </w:t>
      </w:r>
      <w:r w:rsidR="00565A65" w:rsidRPr="00F967CB">
        <w:rPr>
          <w:sz w:val="28"/>
          <w:szCs w:val="28"/>
        </w:rPr>
        <w:t xml:space="preserve">у </w:t>
      </w:r>
      <w:r w:rsidR="002B6ACD">
        <w:rPr>
          <w:sz w:val="28"/>
          <w:szCs w:val="28"/>
        </w:rPr>
        <w:t xml:space="preserve">системно </w:t>
      </w:r>
      <w:r w:rsidR="00565A65" w:rsidRPr="00F967CB">
        <w:rPr>
          <w:sz w:val="28"/>
          <w:szCs w:val="28"/>
        </w:rPr>
        <w:t xml:space="preserve">важливій платіжній системі, у важливій платіжній системі. Оператор </w:t>
      </w:r>
      <w:r w:rsidR="002B6ACD">
        <w:rPr>
          <w:sz w:val="28"/>
          <w:szCs w:val="28"/>
        </w:rPr>
        <w:t xml:space="preserve">системно </w:t>
      </w:r>
      <w:r w:rsidR="00565A65" w:rsidRPr="00F967CB">
        <w:rPr>
          <w:sz w:val="28"/>
          <w:szCs w:val="28"/>
        </w:rPr>
        <w:t>важливої/важливої платіжної системи (крім платіжної системи, створеної Національним банком), визначає процедури та види контролю</w:t>
      </w:r>
      <w:r w:rsidR="00565A65" w:rsidRPr="00B91E5A">
        <w:rPr>
          <w:sz w:val="28"/>
          <w:szCs w:val="28"/>
        </w:rPr>
        <w:t xml:space="preserve">, </w:t>
      </w:r>
      <w:r w:rsidR="00565A65" w:rsidRPr="00F967CB">
        <w:rPr>
          <w:sz w:val="28"/>
          <w:szCs w:val="28"/>
        </w:rPr>
        <w:t>включаючи заходи контролю за інформаційною інфраструктурою (контроль за належним функціонуванням інформаційної інфраструктури, контроль щодо управління доступами, контроль під час придбання, розроблен</w:t>
      </w:r>
      <w:r w:rsidR="001A442C">
        <w:rPr>
          <w:sz w:val="28"/>
          <w:szCs w:val="28"/>
        </w:rPr>
        <w:t>ня та/або супроводження</w:t>
      </w:r>
      <w:r w:rsidR="00565A65" w:rsidRPr="00F967CB">
        <w:rPr>
          <w:sz w:val="28"/>
          <w:szCs w:val="28"/>
        </w:rPr>
        <w:t xml:space="preserve"> інформаційної інфраструктури), а також контроль за дотриманням суб’єктами такої платіжної системи правил та/або процедур діяльності платіжної системи та інших вимог, встановлених до них оператором </w:t>
      </w:r>
      <w:r w:rsidR="002B6ACD" w:rsidRPr="00F967CB">
        <w:rPr>
          <w:sz w:val="28"/>
          <w:szCs w:val="28"/>
        </w:rPr>
        <w:t xml:space="preserve">системно </w:t>
      </w:r>
      <w:r w:rsidR="00565A65" w:rsidRPr="00F967CB">
        <w:rPr>
          <w:sz w:val="28"/>
          <w:szCs w:val="28"/>
        </w:rPr>
        <w:t>важливої/важливої платіжної системи відповідно до цього Положення;</w:t>
      </w:r>
      <w:r w:rsidRPr="008762D9">
        <w:rPr>
          <w:sz w:val="28"/>
          <w:szCs w:val="28"/>
        </w:rPr>
        <w:t>”</w:t>
      </w:r>
      <w:r>
        <w:rPr>
          <w:sz w:val="28"/>
          <w:szCs w:val="28"/>
        </w:rPr>
        <w:t>;</w:t>
      </w:r>
    </w:p>
    <w:p w14:paraId="3A662742" w14:textId="77777777" w:rsidR="00565A65" w:rsidRDefault="008762D9" w:rsidP="00C915A1">
      <w:pPr>
        <w:pStyle w:val="rvps2"/>
        <w:shd w:val="clear" w:color="auto" w:fill="FFFFFF"/>
        <w:spacing w:before="0" w:beforeAutospacing="0" w:after="0" w:afterAutospacing="0"/>
        <w:ind w:firstLine="567"/>
        <w:jc w:val="both"/>
        <w:rPr>
          <w:sz w:val="28"/>
          <w:szCs w:val="28"/>
        </w:rPr>
      </w:pPr>
      <w:r>
        <w:rPr>
          <w:sz w:val="28"/>
          <w:szCs w:val="28"/>
        </w:rPr>
        <w:t>у підпункті 8</w:t>
      </w:r>
      <w:r w:rsidR="00565A65">
        <w:rPr>
          <w:sz w:val="28"/>
          <w:szCs w:val="28"/>
        </w:rPr>
        <w:t>:</w:t>
      </w:r>
    </w:p>
    <w:p w14:paraId="7E43EBA5" w14:textId="5B82F7CC" w:rsidR="008762D9" w:rsidRDefault="00565A65" w:rsidP="007768B9">
      <w:pPr>
        <w:pStyle w:val="rvps2"/>
        <w:spacing w:before="0" w:beforeAutospacing="0" w:after="0" w:afterAutospacing="0"/>
        <w:ind w:firstLine="567"/>
        <w:jc w:val="both"/>
        <w:rPr>
          <w:sz w:val="28"/>
          <w:szCs w:val="28"/>
        </w:rPr>
      </w:pPr>
      <w:r w:rsidRPr="007768B9">
        <w:rPr>
          <w:sz w:val="28"/>
          <w:szCs w:val="28"/>
        </w:rPr>
        <w:t>в абзаці першому</w:t>
      </w:r>
      <w:r w:rsidR="008762D9" w:rsidRPr="007768B9">
        <w:rPr>
          <w:sz w:val="28"/>
          <w:szCs w:val="28"/>
        </w:rPr>
        <w:t xml:space="preserve"> </w:t>
      </w:r>
      <w:r w:rsidR="00DB3366" w:rsidRPr="007768B9">
        <w:rPr>
          <w:sz w:val="28"/>
          <w:szCs w:val="28"/>
        </w:rPr>
        <w:t>слово “механізми” замінити словами “порядок та механізми”;</w:t>
      </w:r>
    </w:p>
    <w:p w14:paraId="21661BE4" w14:textId="2FB5CB43" w:rsidR="00565A65" w:rsidRDefault="00565A65" w:rsidP="00C915A1">
      <w:pPr>
        <w:pStyle w:val="rvps2"/>
        <w:shd w:val="clear" w:color="auto" w:fill="FFFFFF"/>
        <w:spacing w:before="0" w:beforeAutospacing="0" w:after="0" w:afterAutospacing="0"/>
        <w:ind w:firstLine="567"/>
        <w:jc w:val="both"/>
        <w:rPr>
          <w:sz w:val="28"/>
          <w:szCs w:val="28"/>
        </w:rPr>
      </w:pPr>
      <w:r>
        <w:rPr>
          <w:sz w:val="28"/>
          <w:szCs w:val="28"/>
        </w:rPr>
        <w:t xml:space="preserve">в абзаці сьомому слова </w:t>
      </w:r>
      <w:r w:rsidRPr="00B67E8E">
        <w:rPr>
          <w:sz w:val="28"/>
          <w:szCs w:val="28"/>
        </w:rPr>
        <w:t>“</w:t>
      </w:r>
      <w:r>
        <w:rPr>
          <w:sz w:val="28"/>
          <w:szCs w:val="28"/>
        </w:rPr>
        <w:t xml:space="preserve">оператор </w:t>
      </w:r>
      <w:r w:rsidRPr="0048156E">
        <w:rPr>
          <w:bCs/>
          <w:sz w:val="28"/>
          <w:szCs w:val="28"/>
          <w:shd w:val="clear" w:color="auto" w:fill="FFFFFF"/>
        </w:rPr>
        <w:t>значущої</w:t>
      </w:r>
      <w:r w:rsidRPr="00B91E5A">
        <w:rPr>
          <w:bCs/>
          <w:sz w:val="28"/>
          <w:szCs w:val="28"/>
          <w:shd w:val="clear" w:color="auto" w:fill="FFFFFF"/>
        </w:rPr>
        <w:t xml:space="preserve"> платіжної системи</w:t>
      </w:r>
      <w:r w:rsidRPr="00B67E8E">
        <w:rPr>
          <w:sz w:val="28"/>
          <w:szCs w:val="28"/>
        </w:rPr>
        <w:t xml:space="preserve">” </w:t>
      </w:r>
      <w:r>
        <w:rPr>
          <w:sz w:val="28"/>
          <w:szCs w:val="28"/>
        </w:rPr>
        <w:t xml:space="preserve">замінити </w:t>
      </w:r>
      <w:r w:rsidRPr="00B67E8E">
        <w:rPr>
          <w:sz w:val="28"/>
          <w:szCs w:val="28"/>
        </w:rPr>
        <w:t>словами “</w:t>
      </w:r>
      <w:r>
        <w:rPr>
          <w:sz w:val="28"/>
          <w:szCs w:val="28"/>
        </w:rPr>
        <w:t xml:space="preserve">оператор </w:t>
      </w:r>
      <w:r w:rsidR="002B6ACD">
        <w:rPr>
          <w:sz w:val="28"/>
          <w:szCs w:val="28"/>
        </w:rPr>
        <w:t xml:space="preserve">системно </w:t>
      </w:r>
      <w:r w:rsidRPr="0048156E">
        <w:rPr>
          <w:bCs/>
          <w:sz w:val="28"/>
          <w:szCs w:val="28"/>
          <w:shd w:val="clear" w:color="auto" w:fill="FFFFFF"/>
        </w:rPr>
        <w:t>важливої</w:t>
      </w:r>
      <w:r>
        <w:rPr>
          <w:bCs/>
          <w:sz w:val="28"/>
          <w:szCs w:val="28"/>
          <w:shd w:val="clear" w:color="auto" w:fill="FFFFFF"/>
        </w:rPr>
        <w:t>/</w:t>
      </w:r>
      <w:r w:rsidRPr="0048156E">
        <w:rPr>
          <w:bCs/>
          <w:sz w:val="28"/>
          <w:szCs w:val="28"/>
          <w:shd w:val="clear" w:color="auto" w:fill="FFFFFF"/>
        </w:rPr>
        <w:t>важливої платіжної</w:t>
      </w:r>
      <w:r w:rsidRPr="00B91E5A">
        <w:rPr>
          <w:bCs/>
          <w:sz w:val="28"/>
          <w:szCs w:val="28"/>
          <w:shd w:val="clear" w:color="auto" w:fill="FFFFFF"/>
        </w:rPr>
        <w:t xml:space="preserve"> </w:t>
      </w:r>
      <w:r w:rsidRPr="0048156E">
        <w:rPr>
          <w:bCs/>
          <w:sz w:val="28"/>
          <w:szCs w:val="28"/>
          <w:shd w:val="clear" w:color="auto" w:fill="FFFFFF"/>
        </w:rPr>
        <w:t>системи</w:t>
      </w:r>
      <w:r w:rsidRPr="0048156E">
        <w:rPr>
          <w:sz w:val="28"/>
          <w:szCs w:val="28"/>
        </w:rPr>
        <w:t>”;</w:t>
      </w:r>
    </w:p>
    <w:p w14:paraId="6110A501" w14:textId="77777777" w:rsidR="00C915A1" w:rsidRPr="008762D9" w:rsidRDefault="00C915A1" w:rsidP="00C915A1">
      <w:pPr>
        <w:pStyle w:val="rvps2"/>
        <w:shd w:val="clear" w:color="auto" w:fill="FFFFFF"/>
        <w:spacing w:before="0" w:beforeAutospacing="0" w:after="0" w:afterAutospacing="0"/>
        <w:ind w:firstLine="567"/>
        <w:jc w:val="both"/>
        <w:rPr>
          <w:sz w:val="28"/>
          <w:szCs w:val="28"/>
        </w:rPr>
      </w:pPr>
    </w:p>
    <w:p w14:paraId="5BDB7FA9" w14:textId="3062E13A" w:rsidR="00C915A1" w:rsidRDefault="001478F3" w:rsidP="00852FBA">
      <w:pPr>
        <w:ind w:firstLine="567"/>
      </w:pPr>
      <w:r>
        <w:t>3</w:t>
      </w:r>
      <w:r w:rsidR="00852FBA">
        <w:t xml:space="preserve">) </w:t>
      </w:r>
      <w:r w:rsidR="00C915A1" w:rsidRPr="008762D9">
        <w:t>у пункті</w:t>
      </w:r>
      <w:r w:rsidR="00C915A1">
        <w:t xml:space="preserve"> 75:</w:t>
      </w:r>
    </w:p>
    <w:p w14:paraId="4A4EFD2A" w14:textId="77777777" w:rsidR="00746AF8" w:rsidRPr="00AA5981" w:rsidRDefault="00746AF8" w:rsidP="00F967CB">
      <w:pPr>
        <w:pStyle w:val="rvps2"/>
        <w:shd w:val="clear" w:color="auto" w:fill="FFFFFF"/>
        <w:spacing w:before="0" w:beforeAutospacing="0" w:after="0" w:afterAutospacing="0"/>
        <w:ind w:firstLine="567"/>
        <w:jc w:val="both"/>
      </w:pPr>
      <w:r w:rsidRPr="00AA5981">
        <w:rPr>
          <w:sz w:val="28"/>
          <w:szCs w:val="28"/>
        </w:rPr>
        <w:t>абзац перший викласти в такій редакції:</w:t>
      </w:r>
    </w:p>
    <w:p w14:paraId="52D270EC" w14:textId="51796232" w:rsidR="00746AF8" w:rsidRPr="00AA5981" w:rsidRDefault="00746AF8" w:rsidP="00F967CB">
      <w:pPr>
        <w:pStyle w:val="rvps2"/>
        <w:shd w:val="clear" w:color="auto" w:fill="FFFFFF"/>
        <w:spacing w:before="0" w:beforeAutospacing="0" w:after="0" w:afterAutospacing="0"/>
        <w:ind w:firstLine="567"/>
        <w:jc w:val="both"/>
      </w:pPr>
      <w:r w:rsidRPr="00AA5981">
        <w:rPr>
          <w:sz w:val="28"/>
          <w:szCs w:val="28"/>
        </w:rPr>
        <w:t xml:space="preserve">“75. Оператор </w:t>
      </w:r>
      <w:r w:rsidR="00592521">
        <w:rPr>
          <w:sz w:val="28"/>
          <w:szCs w:val="28"/>
        </w:rPr>
        <w:t xml:space="preserve">системно </w:t>
      </w:r>
      <w:r w:rsidRPr="00AA5981">
        <w:rPr>
          <w:sz w:val="28"/>
          <w:szCs w:val="28"/>
        </w:rPr>
        <w:t>важливої</w:t>
      </w:r>
      <w:r w:rsidR="00565A65" w:rsidRPr="00AA5981">
        <w:rPr>
          <w:sz w:val="28"/>
          <w:szCs w:val="28"/>
        </w:rPr>
        <w:t>/</w:t>
      </w:r>
      <w:r w:rsidRPr="00AA5981">
        <w:rPr>
          <w:sz w:val="28"/>
          <w:szCs w:val="28"/>
        </w:rPr>
        <w:t>важливої платіжної системи-резидент/нерезидент зобов’язаний розробити план заходів із забезпечення безперервності діяльності цієї платіжної системи (далі – План заходів) та проводити його перегляд і тестування не менше одного разу на рік.”;</w:t>
      </w:r>
    </w:p>
    <w:p w14:paraId="79417EA3" w14:textId="314BC2E1" w:rsidR="00AA5981" w:rsidRPr="00AA5981" w:rsidRDefault="00AA5981" w:rsidP="00F967CB">
      <w:pPr>
        <w:pStyle w:val="rvps2"/>
        <w:shd w:val="clear" w:color="auto" w:fill="FFFFFF"/>
        <w:spacing w:before="0" w:beforeAutospacing="0" w:after="0" w:afterAutospacing="0"/>
        <w:ind w:firstLine="567"/>
        <w:jc w:val="both"/>
      </w:pPr>
      <w:r w:rsidRPr="00AA5981">
        <w:rPr>
          <w:sz w:val="28"/>
          <w:szCs w:val="28"/>
        </w:rPr>
        <w:t>у підпункті 1 слово “ситуації” замінити словом “поді</w:t>
      </w:r>
      <w:r w:rsidR="001478F3">
        <w:rPr>
          <w:sz w:val="28"/>
          <w:szCs w:val="28"/>
        </w:rPr>
        <w:t>ї</w:t>
      </w:r>
      <w:r w:rsidRPr="00AA5981">
        <w:rPr>
          <w:sz w:val="28"/>
          <w:szCs w:val="28"/>
        </w:rPr>
        <w:t>”;</w:t>
      </w:r>
    </w:p>
    <w:p w14:paraId="156F6E96" w14:textId="77777777" w:rsidR="00AA5981" w:rsidRPr="00AA5981" w:rsidRDefault="00746AF8" w:rsidP="00F967CB">
      <w:pPr>
        <w:pStyle w:val="rvps2"/>
        <w:shd w:val="clear" w:color="auto" w:fill="FFFFFF"/>
        <w:spacing w:before="0" w:beforeAutospacing="0" w:after="0" w:afterAutospacing="0"/>
        <w:ind w:firstLine="567"/>
        <w:jc w:val="both"/>
      </w:pPr>
      <w:r w:rsidRPr="00AA5981">
        <w:rPr>
          <w:sz w:val="28"/>
          <w:szCs w:val="28"/>
        </w:rPr>
        <w:t xml:space="preserve">підпункт 2 </w:t>
      </w:r>
      <w:r w:rsidR="00AA5981" w:rsidRPr="00AA5981">
        <w:rPr>
          <w:sz w:val="28"/>
          <w:szCs w:val="28"/>
        </w:rPr>
        <w:t>викласти у такій редакції:</w:t>
      </w:r>
    </w:p>
    <w:p w14:paraId="67036C61" w14:textId="6B560536" w:rsidR="00AA5981" w:rsidRPr="005727EB" w:rsidRDefault="00746AF8" w:rsidP="00F967CB">
      <w:pPr>
        <w:pStyle w:val="rvps2"/>
        <w:shd w:val="clear" w:color="auto" w:fill="FFFFFF"/>
        <w:spacing w:before="0" w:beforeAutospacing="0" w:after="0" w:afterAutospacing="0"/>
        <w:ind w:firstLine="567"/>
        <w:jc w:val="both"/>
        <w:rPr>
          <w:sz w:val="28"/>
          <w:szCs w:val="28"/>
        </w:rPr>
      </w:pPr>
      <w:r w:rsidRPr="00F967CB">
        <w:rPr>
          <w:sz w:val="28"/>
          <w:szCs w:val="28"/>
        </w:rPr>
        <w:lastRenderedPageBreak/>
        <w:t>“</w:t>
      </w:r>
      <w:r w:rsidR="001478F3">
        <w:rPr>
          <w:sz w:val="28"/>
          <w:szCs w:val="28"/>
        </w:rPr>
        <w:t>2)</w:t>
      </w:r>
      <w:r w:rsidR="00AA5981" w:rsidRPr="00F967CB">
        <w:rPr>
          <w:sz w:val="28"/>
          <w:szCs w:val="28"/>
        </w:rPr>
        <w:t xml:space="preserve"> </w:t>
      </w:r>
      <w:r w:rsidR="00AA5981" w:rsidRPr="005727EB">
        <w:rPr>
          <w:sz w:val="28"/>
          <w:szCs w:val="28"/>
        </w:rPr>
        <w:t xml:space="preserve">технологію виконання операцій </w:t>
      </w:r>
      <w:r w:rsidR="00AA5981" w:rsidRPr="00F967CB">
        <w:rPr>
          <w:sz w:val="28"/>
          <w:szCs w:val="28"/>
        </w:rPr>
        <w:t>(опис послідовних дій щодо ініціювання, виконання та завершення операцій, а також процедур оброблення інформації про операції, її фіксація та зберігання)</w:t>
      </w:r>
      <w:r w:rsidR="00AA5981" w:rsidRPr="005727EB">
        <w:rPr>
          <w:sz w:val="28"/>
          <w:szCs w:val="28"/>
        </w:rPr>
        <w:t xml:space="preserve"> в разі виникнення надзвичайної </w:t>
      </w:r>
      <w:r w:rsidR="00AA5981" w:rsidRPr="00F967CB">
        <w:rPr>
          <w:sz w:val="28"/>
          <w:szCs w:val="28"/>
        </w:rPr>
        <w:t>події</w:t>
      </w:r>
      <w:r w:rsidR="00AA5981" w:rsidRPr="005727EB">
        <w:rPr>
          <w:sz w:val="28"/>
          <w:szCs w:val="28"/>
        </w:rPr>
        <w:t>;</w:t>
      </w:r>
      <w:r w:rsidR="00AA5981" w:rsidRPr="00F967CB">
        <w:rPr>
          <w:sz w:val="28"/>
          <w:szCs w:val="28"/>
        </w:rPr>
        <w:t>”;</w:t>
      </w:r>
    </w:p>
    <w:p w14:paraId="1640B1EC" w14:textId="54441A4A" w:rsidR="006338AB" w:rsidRPr="00592521" w:rsidRDefault="006338AB" w:rsidP="006338AB">
      <w:pPr>
        <w:pStyle w:val="rvps2"/>
        <w:shd w:val="clear" w:color="auto" w:fill="FFFFFF"/>
        <w:spacing w:before="0" w:beforeAutospacing="0" w:after="0" w:afterAutospacing="0"/>
        <w:ind w:firstLine="567"/>
        <w:jc w:val="both"/>
        <w:rPr>
          <w:sz w:val="28"/>
          <w:szCs w:val="28"/>
        </w:rPr>
      </w:pPr>
      <w:r w:rsidRPr="0048156E">
        <w:rPr>
          <w:sz w:val="28"/>
          <w:szCs w:val="28"/>
        </w:rPr>
        <w:t>у підпункті</w:t>
      </w:r>
      <w:r>
        <w:rPr>
          <w:sz w:val="28"/>
          <w:szCs w:val="28"/>
        </w:rPr>
        <w:t xml:space="preserve"> 6</w:t>
      </w:r>
      <w:r w:rsidR="00592521">
        <w:rPr>
          <w:sz w:val="28"/>
          <w:szCs w:val="28"/>
        </w:rPr>
        <w:t xml:space="preserve"> слова</w:t>
      </w:r>
      <w:r w:rsidRPr="0048156E">
        <w:rPr>
          <w:sz w:val="28"/>
          <w:szCs w:val="28"/>
        </w:rPr>
        <w:t xml:space="preserve"> </w:t>
      </w:r>
      <w:r w:rsidRPr="00592521">
        <w:rPr>
          <w:sz w:val="28"/>
          <w:szCs w:val="28"/>
        </w:rPr>
        <w:t>“</w:t>
      </w:r>
      <w:r w:rsidR="00592521" w:rsidRPr="00592521">
        <w:rPr>
          <w:sz w:val="28"/>
          <w:szCs w:val="28"/>
        </w:rPr>
        <w:t>телекомунікаційних</w:t>
      </w:r>
      <w:r w:rsidR="00592521" w:rsidRPr="00B91E5A">
        <w:rPr>
          <w:sz w:val="28"/>
          <w:szCs w:val="28"/>
        </w:rPr>
        <w:t xml:space="preserve"> мереж</w:t>
      </w:r>
      <w:r w:rsidR="00592521">
        <w:rPr>
          <w:sz w:val="28"/>
          <w:szCs w:val="28"/>
        </w:rPr>
        <w:t>” замінити слова</w:t>
      </w:r>
      <w:r w:rsidRPr="0048156E">
        <w:rPr>
          <w:sz w:val="28"/>
          <w:szCs w:val="28"/>
        </w:rPr>
        <w:t>м</w:t>
      </w:r>
      <w:r w:rsidR="00592521">
        <w:rPr>
          <w:sz w:val="28"/>
          <w:szCs w:val="28"/>
        </w:rPr>
        <w:t>и</w:t>
      </w:r>
      <w:r w:rsidRPr="0048156E">
        <w:rPr>
          <w:sz w:val="28"/>
          <w:szCs w:val="28"/>
        </w:rPr>
        <w:t xml:space="preserve"> </w:t>
      </w:r>
      <w:r w:rsidRPr="00592521">
        <w:rPr>
          <w:sz w:val="28"/>
          <w:szCs w:val="28"/>
        </w:rPr>
        <w:t>“</w:t>
      </w:r>
      <w:r w:rsidR="00592521" w:rsidRPr="00592521">
        <w:rPr>
          <w:sz w:val="28"/>
          <w:szCs w:val="28"/>
        </w:rPr>
        <w:t>електронних комунікаційних мереж</w:t>
      </w:r>
      <w:r w:rsidRPr="00592521">
        <w:rPr>
          <w:sz w:val="28"/>
          <w:szCs w:val="28"/>
        </w:rPr>
        <w:t>”;</w:t>
      </w:r>
    </w:p>
    <w:p w14:paraId="07179F4E" w14:textId="32BB9DDD" w:rsidR="00852FBA" w:rsidRDefault="00852FBA" w:rsidP="00852FBA">
      <w:pPr>
        <w:ind w:firstLine="567"/>
      </w:pPr>
      <w:r>
        <w:t xml:space="preserve">підпункт 12 доповнити словами </w:t>
      </w:r>
      <w:r w:rsidRPr="00852FBA">
        <w:t>“, механізми управління та мінімізація впливу від критичних залежностей”</w:t>
      </w:r>
      <w:r>
        <w:t>;</w:t>
      </w:r>
    </w:p>
    <w:p w14:paraId="784994F8" w14:textId="7980A712" w:rsidR="00852FBA" w:rsidRDefault="00852FBA" w:rsidP="00852FBA">
      <w:pPr>
        <w:ind w:firstLine="567"/>
      </w:pPr>
      <w:r>
        <w:t>пункт доповнити двома</w:t>
      </w:r>
      <w:r w:rsidR="00DB12AE">
        <w:t xml:space="preserve"> </w:t>
      </w:r>
      <w:r w:rsidR="006338AB" w:rsidRPr="00F967CB">
        <w:rPr>
          <w:lang w:val="ru-RU"/>
        </w:rPr>
        <w:t>н</w:t>
      </w:r>
      <w:proofErr w:type="spellStart"/>
      <w:r w:rsidR="00DB12AE" w:rsidRPr="00F967CB">
        <w:t>овими</w:t>
      </w:r>
      <w:proofErr w:type="spellEnd"/>
      <w:r>
        <w:t xml:space="preserve"> підпунктами такого змісту:</w:t>
      </w:r>
    </w:p>
    <w:p w14:paraId="7916F687" w14:textId="4075D904" w:rsidR="00852FBA" w:rsidRPr="005727EB" w:rsidRDefault="00852FBA" w:rsidP="00F967CB">
      <w:pPr>
        <w:pStyle w:val="rvps2"/>
        <w:shd w:val="clear" w:color="auto" w:fill="FFFFFF"/>
        <w:spacing w:before="0" w:beforeAutospacing="0" w:after="0" w:afterAutospacing="0"/>
        <w:ind w:firstLine="567"/>
        <w:jc w:val="both"/>
        <w:rPr>
          <w:sz w:val="28"/>
          <w:szCs w:val="28"/>
        </w:rPr>
      </w:pPr>
      <w:r w:rsidRPr="005727EB">
        <w:rPr>
          <w:sz w:val="28"/>
          <w:szCs w:val="28"/>
        </w:rPr>
        <w:t>“1</w:t>
      </w:r>
      <w:r w:rsidRPr="006338AB">
        <w:rPr>
          <w:sz w:val="28"/>
          <w:szCs w:val="28"/>
        </w:rPr>
        <w:t xml:space="preserve">5) </w:t>
      </w:r>
      <w:r w:rsidR="009B3077" w:rsidRPr="006338AB">
        <w:rPr>
          <w:sz w:val="28"/>
          <w:szCs w:val="28"/>
        </w:rPr>
        <w:t xml:space="preserve">порядок </w:t>
      </w:r>
      <w:r w:rsidRPr="006338AB">
        <w:rPr>
          <w:sz w:val="28"/>
          <w:szCs w:val="28"/>
        </w:rPr>
        <w:t>використання резервної робочої зони;</w:t>
      </w:r>
    </w:p>
    <w:p w14:paraId="429FFA03" w14:textId="77777777" w:rsidR="006338AB" w:rsidRDefault="006338AB" w:rsidP="00852FBA">
      <w:pPr>
        <w:ind w:firstLine="567"/>
      </w:pPr>
    </w:p>
    <w:p w14:paraId="685D1D5C" w14:textId="50DCD338" w:rsidR="00C915A1" w:rsidRPr="00852FBA" w:rsidRDefault="00852FBA" w:rsidP="00852FBA">
      <w:pPr>
        <w:ind w:firstLine="567"/>
      </w:pPr>
      <w:r w:rsidRPr="00852FBA">
        <w:t xml:space="preserve">16) </w:t>
      </w:r>
      <w:r w:rsidR="009B3077">
        <w:t xml:space="preserve">порядок </w:t>
      </w:r>
      <w:r w:rsidRPr="00852FBA">
        <w:t>забезпечення безперервного виконання/надання критичних операцій/послуг.”</w:t>
      </w:r>
      <w:r w:rsidR="00DB12AE" w:rsidRPr="00F967CB">
        <w:t>;</w:t>
      </w:r>
    </w:p>
    <w:p w14:paraId="01EAEA5D" w14:textId="0DBC4C5A" w:rsidR="008762D9" w:rsidRDefault="008762D9" w:rsidP="00852FBA">
      <w:pPr>
        <w:pStyle w:val="rvps2"/>
        <w:shd w:val="clear" w:color="auto" w:fill="FFFFFF"/>
        <w:spacing w:before="0" w:beforeAutospacing="0" w:after="0" w:afterAutospacing="0"/>
        <w:ind w:firstLine="448"/>
        <w:jc w:val="both"/>
        <w:rPr>
          <w:sz w:val="28"/>
          <w:szCs w:val="28"/>
        </w:rPr>
      </w:pPr>
    </w:p>
    <w:p w14:paraId="096CAB30" w14:textId="132A8501" w:rsidR="00852FBA" w:rsidRPr="008246B6" w:rsidRDefault="001478F3" w:rsidP="00852FBA">
      <w:pPr>
        <w:ind w:firstLine="567"/>
      </w:pPr>
      <w:r>
        <w:t>4</w:t>
      </w:r>
      <w:r w:rsidR="00852FBA" w:rsidRPr="008246B6">
        <w:t>) пункт 76 викласти в такій редакції:</w:t>
      </w:r>
    </w:p>
    <w:p w14:paraId="6A10027E" w14:textId="57965A72" w:rsidR="00852FBA" w:rsidRDefault="00852FBA" w:rsidP="008246B6">
      <w:pPr>
        <w:ind w:firstLine="567"/>
      </w:pPr>
      <w:r w:rsidRPr="008246B6">
        <w:t xml:space="preserve">“76. Оператор системно важливої платіжної системи зобов’язаний додатково передбачити в Плані заходів порядок відновлення безперервності діяльності платіжної системи та роботи </w:t>
      </w:r>
      <w:r w:rsidR="002B76CE">
        <w:t>інформаційної структури</w:t>
      </w:r>
      <w:r w:rsidRPr="008246B6">
        <w:t xml:space="preserve"> у разі настання надзвичайної події, з урахуванням вимоги, зазначеної в пункті 101 розділу XI цього Положення.”</w:t>
      </w:r>
      <w:r w:rsidR="00DB12AE" w:rsidRPr="006A1A8E">
        <w:t>.</w:t>
      </w:r>
    </w:p>
    <w:p w14:paraId="0BC9C4AF" w14:textId="4B961F32" w:rsidR="00852FBA" w:rsidRDefault="00852FBA" w:rsidP="008246B6">
      <w:pPr>
        <w:pStyle w:val="rvps2"/>
        <w:shd w:val="clear" w:color="auto" w:fill="FFFFFF"/>
        <w:spacing w:before="0" w:beforeAutospacing="0" w:after="0" w:afterAutospacing="0"/>
        <w:ind w:firstLine="567"/>
        <w:jc w:val="both"/>
        <w:rPr>
          <w:sz w:val="28"/>
          <w:szCs w:val="28"/>
        </w:rPr>
      </w:pPr>
    </w:p>
    <w:p w14:paraId="63EB7729" w14:textId="56CDC53A" w:rsidR="008246B6" w:rsidRDefault="008246B6" w:rsidP="008246B6">
      <w:pPr>
        <w:pStyle w:val="af3"/>
        <w:ind w:left="0" w:firstLine="567"/>
        <w:contextualSpacing w:val="0"/>
        <w:rPr>
          <w:color w:val="000000" w:themeColor="text1"/>
        </w:rPr>
      </w:pPr>
      <w:r>
        <w:rPr>
          <w:color w:val="000000" w:themeColor="text1"/>
        </w:rPr>
        <w:t>7</w:t>
      </w:r>
      <w:r w:rsidRPr="002D0D77">
        <w:rPr>
          <w:color w:val="000000" w:themeColor="text1"/>
        </w:rPr>
        <w:t xml:space="preserve">. У розділі </w:t>
      </w:r>
      <w:r w:rsidRPr="002D0D77">
        <w:rPr>
          <w:color w:val="000000" w:themeColor="text1"/>
          <w:lang w:val="en-US"/>
        </w:rPr>
        <w:t>V</w:t>
      </w:r>
      <w:r>
        <w:rPr>
          <w:color w:val="000000" w:themeColor="text1"/>
        </w:rPr>
        <w:t>ІІ</w:t>
      </w:r>
      <w:r w:rsidRPr="002D0D77">
        <w:rPr>
          <w:color w:val="000000" w:themeColor="text1"/>
        </w:rPr>
        <w:t>:</w:t>
      </w:r>
    </w:p>
    <w:p w14:paraId="5B473B4E" w14:textId="77777777" w:rsidR="008246B6" w:rsidRPr="002D0D77" w:rsidRDefault="008246B6" w:rsidP="008246B6">
      <w:pPr>
        <w:pStyle w:val="af3"/>
        <w:ind w:left="0" w:firstLine="567"/>
        <w:contextualSpacing w:val="0"/>
        <w:rPr>
          <w:color w:val="000000" w:themeColor="text1"/>
        </w:rPr>
      </w:pPr>
    </w:p>
    <w:p w14:paraId="06BAE038" w14:textId="12719002" w:rsidR="002B76CE" w:rsidRPr="00B67E8E" w:rsidRDefault="002B76CE" w:rsidP="002B76CE">
      <w:pPr>
        <w:pStyle w:val="rvps2"/>
        <w:shd w:val="clear" w:color="auto" w:fill="FFFFFF"/>
        <w:spacing w:before="0" w:beforeAutospacing="0" w:after="0" w:afterAutospacing="0"/>
        <w:ind w:firstLine="567"/>
        <w:jc w:val="both"/>
        <w:rPr>
          <w:sz w:val="28"/>
          <w:szCs w:val="28"/>
        </w:rPr>
      </w:pPr>
      <w:r>
        <w:rPr>
          <w:sz w:val="28"/>
          <w:szCs w:val="28"/>
        </w:rPr>
        <w:t>1) у заголовку розділу</w:t>
      </w:r>
      <w:r w:rsidRPr="00B92838">
        <w:rPr>
          <w:sz w:val="28"/>
          <w:szCs w:val="28"/>
        </w:rPr>
        <w:t xml:space="preserve"> слова </w:t>
      </w:r>
      <w:r w:rsidRPr="00B67E8E">
        <w:rPr>
          <w:sz w:val="28"/>
          <w:szCs w:val="28"/>
        </w:rPr>
        <w:t>“</w:t>
      </w:r>
      <w:r w:rsidRPr="0048156E">
        <w:rPr>
          <w:bCs/>
          <w:sz w:val="28"/>
          <w:szCs w:val="28"/>
          <w:shd w:val="clear" w:color="auto" w:fill="FFFFFF"/>
        </w:rPr>
        <w:t>значущої</w:t>
      </w:r>
      <w:r w:rsidRPr="00B91E5A">
        <w:rPr>
          <w:bCs/>
          <w:sz w:val="28"/>
          <w:szCs w:val="28"/>
          <w:shd w:val="clear" w:color="auto" w:fill="FFFFFF"/>
        </w:rPr>
        <w:t xml:space="preserve"> платіжної системи</w:t>
      </w:r>
      <w:r w:rsidRPr="00B67E8E">
        <w:rPr>
          <w:sz w:val="28"/>
          <w:szCs w:val="28"/>
        </w:rPr>
        <w:t xml:space="preserve">” </w:t>
      </w:r>
      <w:r>
        <w:rPr>
          <w:sz w:val="28"/>
          <w:szCs w:val="28"/>
        </w:rPr>
        <w:t xml:space="preserve">замінити </w:t>
      </w:r>
      <w:r w:rsidRPr="00B67E8E">
        <w:rPr>
          <w:sz w:val="28"/>
          <w:szCs w:val="28"/>
        </w:rPr>
        <w:t>словами “</w:t>
      </w:r>
      <w:r w:rsidR="00927899">
        <w:rPr>
          <w:sz w:val="28"/>
          <w:szCs w:val="28"/>
        </w:rPr>
        <w:t xml:space="preserve">системно </w:t>
      </w:r>
      <w:r w:rsidRPr="0048156E">
        <w:rPr>
          <w:bCs/>
          <w:sz w:val="28"/>
          <w:szCs w:val="28"/>
          <w:shd w:val="clear" w:color="auto" w:fill="FFFFFF"/>
        </w:rPr>
        <w:t>важливої платіжної системи, важливої платіжної</w:t>
      </w:r>
      <w:r w:rsidRPr="00B91E5A">
        <w:rPr>
          <w:bCs/>
          <w:sz w:val="28"/>
          <w:szCs w:val="28"/>
          <w:shd w:val="clear" w:color="auto" w:fill="FFFFFF"/>
        </w:rPr>
        <w:t xml:space="preserve"> </w:t>
      </w:r>
      <w:r w:rsidRPr="0048156E">
        <w:rPr>
          <w:bCs/>
          <w:sz w:val="28"/>
          <w:szCs w:val="28"/>
          <w:shd w:val="clear" w:color="auto" w:fill="FFFFFF"/>
        </w:rPr>
        <w:t>системи</w:t>
      </w:r>
      <w:r w:rsidRPr="0048156E">
        <w:rPr>
          <w:sz w:val="28"/>
          <w:szCs w:val="28"/>
        </w:rPr>
        <w:t>”;</w:t>
      </w:r>
    </w:p>
    <w:p w14:paraId="460612EF" w14:textId="77777777" w:rsidR="002B76CE" w:rsidRDefault="002B76CE" w:rsidP="001B3DBE">
      <w:pPr>
        <w:ind w:firstLine="567"/>
      </w:pPr>
    </w:p>
    <w:p w14:paraId="56BB1040" w14:textId="3E189976" w:rsidR="008246B6" w:rsidRPr="008762D9" w:rsidRDefault="002B76CE" w:rsidP="001B3DBE">
      <w:pPr>
        <w:ind w:firstLine="567"/>
      </w:pPr>
      <w:r>
        <w:t>2</w:t>
      </w:r>
      <w:r w:rsidR="008246B6">
        <w:t xml:space="preserve">) пункт 77 викласти </w:t>
      </w:r>
      <w:r w:rsidR="00DB12AE" w:rsidRPr="00F967CB">
        <w:t>в</w:t>
      </w:r>
      <w:r w:rsidR="008246B6" w:rsidRPr="005727EB">
        <w:t xml:space="preserve"> </w:t>
      </w:r>
      <w:r w:rsidR="008246B6">
        <w:t>такій редакції:</w:t>
      </w:r>
    </w:p>
    <w:p w14:paraId="5937A09F" w14:textId="59699D93" w:rsidR="008246B6" w:rsidRDefault="001B3DBE" w:rsidP="001B3DBE">
      <w:pPr>
        <w:pStyle w:val="rvps2"/>
        <w:shd w:val="clear" w:color="auto" w:fill="FFFFFF"/>
        <w:spacing w:before="0" w:beforeAutospacing="0" w:after="0" w:afterAutospacing="0"/>
        <w:ind w:firstLine="567"/>
        <w:jc w:val="both"/>
        <w:rPr>
          <w:sz w:val="28"/>
          <w:szCs w:val="28"/>
        </w:rPr>
      </w:pPr>
      <w:r w:rsidRPr="001B3DBE">
        <w:rPr>
          <w:sz w:val="28"/>
          <w:szCs w:val="28"/>
        </w:rPr>
        <w:t>“</w:t>
      </w:r>
      <w:r w:rsidR="008246B6" w:rsidRPr="001B3DBE">
        <w:rPr>
          <w:sz w:val="28"/>
          <w:szCs w:val="28"/>
          <w:shd w:val="clear" w:color="auto" w:fill="FFFFFF"/>
        </w:rPr>
        <w:t xml:space="preserve">77. До складу керівних органів оператора </w:t>
      </w:r>
      <w:r w:rsidR="006A1A8E" w:rsidRPr="00DB12AE">
        <w:rPr>
          <w:sz w:val="28"/>
          <w:szCs w:val="28"/>
          <w:shd w:val="clear" w:color="auto" w:fill="FFFFFF"/>
        </w:rPr>
        <w:t xml:space="preserve">системно </w:t>
      </w:r>
      <w:r w:rsidR="008246B6" w:rsidRPr="00DB12AE">
        <w:rPr>
          <w:sz w:val="28"/>
          <w:szCs w:val="28"/>
          <w:shd w:val="clear" w:color="auto" w:fill="FFFFFF"/>
        </w:rPr>
        <w:t>важливої</w:t>
      </w:r>
      <w:r w:rsidR="002B76CE">
        <w:rPr>
          <w:sz w:val="28"/>
          <w:szCs w:val="28"/>
          <w:shd w:val="clear" w:color="auto" w:fill="FFFFFF"/>
        </w:rPr>
        <w:t>/</w:t>
      </w:r>
      <w:r w:rsidR="008246B6" w:rsidRPr="00DB12AE">
        <w:rPr>
          <w:sz w:val="28"/>
          <w:szCs w:val="28"/>
          <w:shd w:val="clear" w:color="auto" w:fill="FFFFFF"/>
        </w:rPr>
        <w:t xml:space="preserve">важливої платіжної системи </w:t>
      </w:r>
      <w:r w:rsidR="002F26F7" w:rsidRPr="00B74BB9">
        <w:rPr>
          <w:sz w:val="28"/>
          <w:szCs w:val="28"/>
          <w:shd w:val="clear" w:color="auto" w:fill="FFFFFF"/>
        </w:rPr>
        <w:t>повинні</w:t>
      </w:r>
      <w:r w:rsidR="002F26F7" w:rsidRPr="00DB12AE">
        <w:rPr>
          <w:sz w:val="28"/>
          <w:szCs w:val="28"/>
          <w:shd w:val="clear" w:color="auto" w:fill="FFFFFF"/>
        </w:rPr>
        <w:t xml:space="preserve"> </w:t>
      </w:r>
      <w:r w:rsidR="008246B6" w:rsidRPr="00DB12AE">
        <w:rPr>
          <w:sz w:val="28"/>
          <w:szCs w:val="28"/>
          <w:shd w:val="clear" w:color="auto" w:fill="FFFFFF"/>
        </w:rPr>
        <w:t>входити фізичні особи, які мають досвід, потрібний для виконання своїх обов’язків щодо функціонування платіжної системи та управління ризиками не менше одного року</w:t>
      </w:r>
      <w:r w:rsidR="008246B6" w:rsidRPr="001B3DBE">
        <w:rPr>
          <w:sz w:val="28"/>
          <w:szCs w:val="28"/>
          <w:shd w:val="clear" w:color="auto" w:fill="FFFFFF"/>
        </w:rPr>
        <w:t>.</w:t>
      </w:r>
      <w:r w:rsidRPr="001B3DBE">
        <w:rPr>
          <w:sz w:val="28"/>
          <w:szCs w:val="28"/>
        </w:rPr>
        <w:t>”</w:t>
      </w:r>
      <w:r>
        <w:rPr>
          <w:sz w:val="28"/>
          <w:szCs w:val="28"/>
        </w:rPr>
        <w:t>;</w:t>
      </w:r>
    </w:p>
    <w:p w14:paraId="547568F8" w14:textId="77777777" w:rsidR="001B3DBE" w:rsidRDefault="001B3DBE" w:rsidP="001B3DBE">
      <w:pPr>
        <w:pStyle w:val="rvps2"/>
        <w:shd w:val="clear" w:color="auto" w:fill="FFFFFF"/>
        <w:spacing w:before="0" w:beforeAutospacing="0" w:after="0" w:afterAutospacing="0"/>
        <w:ind w:firstLine="567"/>
        <w:jc w:val="both"/>
        <w:rPr>
          <w:sz w:val="28"/>
          <w:szCs w:val="28"/>
        </w:rPr>
      </w:pPr>
    </w:p>
    <w:p w14:paraId="69F5C4AE" w14:textId="5BF36AE0" w:rsidR="001B3DBE" w:rsidRDefault="002F26F7" w:rsidP="001B3DBE">
      <w:pPr>
        <w:pStyle w:val="rvps2"/>
        <w:shd w:val="clear" w:color="auto" w:fill="FFFFFF"/>
        <w:spacing w:before="0" w:beforeAutospacing="0" w:after="0" w:afterAutospacing="0"/>
        <w:ind w:firstLine="567"/>
        <w:jc w:val="both"/>
        <w:rPr>
          <w:sz w:val="28"/>
          <w:szCs w:val="28"/>
        </w:rPr>
      </w:pPr>
      <w:r>
        <w:rPr>
          <w:sz w:val="28"/>
          <w:szCs w:val="28"/>
        </w:rPr>
        <w:t>3</w:t>
      </w:r>
      <w:r w:rsidR="001B3DBE">
        <w:rPr>
          <w:sz w:val="28"/>
          <w:szCs w:val="28"/>
        </w:rPr>
        <w:t>) у пункті 78:</w:t>
      </w:r>
    </w:p>
    <w:p w14:paraId="10C84874" w14:textId="060C769B" w:rsidR="002B76CE" w:rsidRDefault="002B76CE" w:rsidP="002B76CE">
      <w:pPr>
        <w:pStyle w:val="rvps2"/>
        <w:shd w:val="clear" w:color="auto" w:fill="FFFFFF"/>
        <w:spacing w:before="0" w:beforeAutospacing="0" w:after="0" w:afterAutospacing="0"/>
        <w:ind w:firstLine="567"/>
        <w:jc w:val="both"/>
        <w:rPr>
          <w:sz w:val="28"/>
          <w:szCs w:val="28"/>
        </w:rPr>
      </w:pPr>
      <w:r>
        <w:rPr>
          <w:sz w:val="28"/>
          <w:szCs w:val="28"/>
        </w:rPr>
        <w:t xml:space="preserve">в абзаці першому слова </w:t>
      </w:r>
      <w:r w:rsidRPr="00B67E8E">
        <w:rPr>
          <w:sz w:val="28"/>
          <w:szCs w:val="28"/>
        </w:rPr>
        <w:t>“</w:t>
      </w:r>
      <w:r>
        <w:rPr>
          <w:sz w:val="28"/>
          <w:szCs w:val="28"/>
        </w:rPr>
        <w:t xml:space="preserve">оператора </w:t>
      </w:r>
      <w:r w:rsidRPr="0048156E">
        <w:rPr>
          <w:bCs/>
          <w:sz w:val="28"/>
          <w:szCs w:val="28"/>
          <w:shd w:val="clear" w:color="auto" w:fill="FFFFFF"/>
        </w:rPr>
        <w:t>значущої</w:t>
      </w:r>
      <w:r w:rsidRPr="00B91E5A">
        <w:rPr>
          <w:bCs/>
          <w:sz w:val="28"/>
          <w:szCs w:val="28"/>
          <w:shd w:val="clear" w:color="auto" w:fill="FFFFFF"/>
        </w:rPr>
        <w:t xml:space="preserve"> платіжної системи</w:t>
      </w:r>
      <w:r w:rsidRPr="00B67E8E">
        <w:rPr>
          <w:sz w:val="28"/>
          <w:szCs w:val="28"/>
        </w:rPr>
        <w:t xml:space="preserve">” </w:t>
      </w:r>
      <w:r>
        <w:rPr>
          <w:sz w:val="28"/>
          <w:szCs w:val="28"/>
        </w:rPr>
        <w:t xml:space="preserve">замінити </w:t>
      </w:r>
      <w:r w:rsidRPr="00B67E8E">
        <w:rPr>
          <w:sz w:val="28"/>
          <w:szCs w:val="28"/>
        </w:rPr>
        <w:t>словами “</w:t>
      </w:r>
      <w:r>
        <w:rPr>
          <w:sz w:val="28"/>
          <w:szCs w:val="28"/>
        </w:rPr>
        <w:t xml:space="preserve">оператора </w:t>
      </w:r>
      <w:r w:rsidR="006A1A8E" w:rsidRPr="0048156E">
        <w:rPr>
          <w:bCs/>
          <w:sz w:val="28"/>
          <w:szCs w:val="28"/>
          <w:shd w:val="clear" w:color="auto" w:fill="FFFFFF"/>
        </w:rPr>
        <w:t xml:space="preserve">системно </w:t>
      </w:r>
      <w:r w:rsidRPr="0048156E">
        <w:rPr>
          <w:bCs/>
          <w:sz w:val="28"/>
          <w:szCs w:val="28"/>
          <w:shd w:val="clear" w:color="auto" w:fill="FFFFFF"/>
        </w:rPr>
        <w:t>важливої</w:t>
      </w:r>
      <w:r>
        <w:rPr>
          <w:bCs/>
          <w:sz w:val="28"/>
          <w:szCs w:val="28"/>
          <w:shd w:val="clear" w:color="auto" w:fill="FFFFFF"/>
        </w:rPr>
        <w:t>/</w:t>
      </w:r>
      <w:r w:rsidRPr="0048156E">
        <w:rPr>
          <w:bCs/>
          <w:sz w:val="28"/>
          <w:szCs w:val="28"/>
          <w:shd w:val="clear" w:color="auto" w:fill="FFFFFF"/>
        </w:rPr>
        <w:t>важливої платіжної</w:t>
      </w:r>
      <w:r w:rsidRPr="00B91E5A">
        <w:rPr>
          <w:bCs/>
          <w:sz w:val="28"/>
          <w:szCs w:val="28"/>
          <w:shd w:val="clear" w:color="auto" w:fill="FFFFFF"/>
        </w:rPr>
        <w:t xml:space="preserve"> </w:t>
      </w:r>
      <w:r w:rsidRPr="0048156E">
        <w:rPr>
          <w:bCs/>
          <w:sz w:val="28"/>
          <w:szCs w:val="28"/>
          <w:shd w:val="clear" w:color="auto" w:fill="FFFFFF"/>
        </w:rPr>
        <w:t>системи</w:t>
      </w:r>
      <w:r w:rsidRPr="0048156E">
        <w:rPr>
          <w:sz w:val="28"/>
          <w:szCs w:val="28"/>
        </w:rPr>
        <w:t>”;</w:t>
      </w:r>
    </w:p>
    <w:p w14:paraId="19B7BC42" w14:textId="69357D6E" w:rsidR="001B3DBE" w:rsidRDefault="001B3DBE" w:rsidP="001B3DBE">
      <w:pPr>
        <w:pStyle w:val="rvps2"/>
        <w:shd w:val="clear" w:color="auto" w:fill="FFFFFF"/>
        <w:spacing w:before="0" w:beforeAutospacing="0" w:after="0" w:afterAutospacing="0"/>
        <w:ind w:firstLine="567"/>
        <w:jc w:val="both"/>
        <w:rPr>
          <w:sz w:val="28"/>
          <w:szCs w:val="28"/>
        </w:rPr>
      </w:pPr>
      <w:r>
        <w:rPr>
          <w:sz w:val="28"/>
          <w:szCs w:val="28"/>
        </w:rPr>
        <w:t xml:space="preserve">підпункт 4 після слова </w:t>
      </w:r>
      <w:r w:rsidRPr="001B3DBE">
        <w:rPr>
          <w:sz w:val="28"/>
          <w:szCs w:val="28"/>
        </w:rPr>
        <w:t>“</w:t>
      </w:r>
      <w:r>
        <w:rPr>
          <w:sz w:val="28"/>
          <w:szCs w:val="28"/>
        </w:rPr>
        <w:t>контроль</w:t>
      </w:r>
      <w:r w:rsidRPr="001B3DBE">
        <w:rPr>
          <w:sz w:val="28"/>
          <w:szCs w:val="28"/>
        </w:rPr>
        <w:t>”</w:t>
      </w:r>
      <w:r>
        <w:rPr>
          <w:sz w:val="28"/>
          <w:szCs w:val="28"/>
        </w:rPr>
        <w:t xml:space="preserve"> доповнити словами </w:t>
      </w:r>
      <w:r w:rsidRPr="001B3DBE">
        <w:rPr>
          <w:sz w:val="28"/>
          <w:szCs w:val="28"/>
        </w:rPr>
        <w:t>“</w:t>
      </w:r>
      <w:r>
        <w:rPr>
          <w:sz w:val="28"/>
          <w:szCs w:val="28"/>
        </w:rPr>
        <w:t>за ді</w:t>
      </w:r>
      <w:r w:rsidR="00DB12AE">
        <w:rPr>
          <w:sz w:val="28"/>
          <w:szCs w:val="28"/>
        </w:rPr>
        <w:t xml:space="preserve">яльністю </w:t>
      </w:r>
      <w:r w:rsidR="006A1A8E">
        <w:rPr>
          <w:sz w:val="28"/>
          <w:szCs w:val="28"/>
        </w:rPr>
        <w:t xml:space="preserve">системно </w:t>
      </w:r>
      <w:r w:rsidR="002B76CE">
        <w:rPr>
          <w:sz w:val="28"/>
          <w:szCs w:val="28"/>
        </w:rPr>
        <w:t xml:space="preserve">важливої платіжної системи, важливої </w:t>
      </w:r>
      <w:r w:rsidR="00DB12AE">
        <w:rPr>
          <w:sz w:val="28"/>
          <w:szCs w:val="28"/>
        </w:rPr>
        <w:t>платіжної системи та</w:t>
      </w:r>
      <w:r w:rsidRPr="001B3DBE">
        <w:rPr>
          <w:sz w:val="28"/>
          <w:szCs w:val="28"/>
        </w:rPr>
        <w:t>”</w:t>
      </w:r>
      <w:r>
        <w:rPr>
          <w:sz w:val="28"/>
          <w:szCs w:val="28"/>
        </w:rPr>
        <w:t>;</w:t>
      </w:r>
    </w:p>
    <w:p w14:paraId="589CFB41" w14:textId="683594C8" w:rsidR="002B76CE" w:rsidRDefault="00DB12AE" w:rsidP="001B3DBE">
      <w:pPr>
        <w:pStyle w:val="rvps2"/>
        <w:shd w:val="clear" w:color="auto" w:fill="FFFFFF"/>
        <w:spacing w:before="0" w:beforeAutospacing="0" w:after="0" w:afterAutospacing="0"/>
        <w:ind w:firstLine="567"/>
        <w:jc w:val="both"/>
        <w:rPr>
          <w:sz w:val="28"/>
          <w:szCs w:val="28"/>
        </w:rPr>
      </w:pPr>
      <w:r>
        <w:rPr>
          <w:sz w:val="28"/>
          <w:szCs w:val="28"/>
        </w:rPr>
        <w:t>підпункт</w:t>
      </w:r>
      <w:r w:rsidR="001B3DBE">
        <w:rPr>
          <w:sz w:val="28"/>
          <w:szCs w:val="28"/>
        </w:rPr>
        <w:t xml:space="preserve"> 8</w:t>
      </w:r>
      <w:r w:rsidR="002B76CE">
        <w:rPr>
          <w:sz w:val="28"/>
          <w:szCs w:val="28"/>
        </w:rPr>
        <w:t xml:space="preserve"> та абзац десятий</w:t>
      </w:r>
      <w:r w:rsidR="001B3DBE">
        <w:rPr>
          <w:sz w:val="28"/>
          <w:szCs w:val="28"/>
        </w:rPr>
        <w:t xml:space="preserve"> </w:t>
      </w:r>
      <w:r w:rsidR="002B76CE">
        <w:rPr>
          <w:sz w:val="28"/>
          <w:szCs w:val="28"/>
        </w:rPr>
        <w:t>викласти у такій редакції:</w:t>
      </w:r>
    </w:p>
    <w:p w14:paraId="26167B78" w14:textId="5231BD87" w:rsidR="002B76CE" w:rsidRDefault="002B76CE" w:rsidP="00F967CB">
      <w:pPr>
        <w:pStyle w:val="rvps2"/>
        <w:shd w:val="clear" w:color="auto" w:fill="FFFFFF"/>
        <w:spacing w:before="0" w:beforeAutospacing="0" w:after="0" w:afterAutospacing="0"/>
        <w:ind w:firstLine="567"/>
        <w:jc w:val="both"/>
        <w:rPr>
          <w:sz w:val="28"/>
          <w:szCs w:val="28"/>
        </w:rPr>
      </w:pPr>
      <w:r w:rsidRPr="001B3DBE">
        <w:rPr>
          <w:sz w:val="28"/>
          <w:szCs w:val="28"/>
        </w:rPr>
        <w:t>“</w:t>
      </w:r>
      <w:r w:rsidRPr="00B91E5A">
        <w:rPr>
          <w:sz w:val="28"/>
          <w:szCs w:val="28"/>
        </w:rPr>
        <w:t>8) чіткий розподіл між виконанням операційної функції,</w:t>
      </w:r>
      <w:r w:rsidRPr="00F967CB">
        <w:rPr>
          <w:sz w:val="28"/>
          <w:szCs w:val="28"/>
        </w:rPr>
        <w:t xml:space="preserve"> </w:t>
      </w:r>
      <w:r w:rsidRPr="00B91E5A">
        <w:rPr>
          <w:sz w:val="28"/>
          <w:szCs w:val="28"/>
        </w:rPr>
        <w:t xml:space="preserve">функцій, пов’язаних з </w:t>
      </w:r>
      <w:r w:rsidRPr="00F967CB">
        <w:rPr>
          <w:sz w:val="28"/>
          <w:szCs w:val="28"/>
        </w:rPr>
        <w:t>внутрішнім контролем,</w:t>
      </w:r>
      <w:r w:rsidRPr="00B91E5A">
        <w:rPr>
          <w:sz w:val="28"/>
          <w:szCs w:val="28"/>
        </w:rPr>
        <w:t xml:space="preserve"> управлінням ризиками та внутрішнім аудитом у </w:t>
      </w:r>
      <w:r w:rsidR="00555FEC" w:rsidRPr="00F967CB">
        <w:rPr>
          <w:sz w:val="28"/>
          <w:szCs w:val="28"/>
        </w:rPr>
        <w:t xml:space="preserve">системно </w:t>
      </w:r>
      <w:r w:rsidRPr="00F967CB">
        <w:rPr>
          <w:sz w:val="28"/>
          <w:szCs w:val="28"/>
        </w:rPr>
        <w:t>важливій платіжній системі, важливій</w:t>
      </w:r>
      <w:r>
        <w:rPr>
          <w:sz w:val="28"/>
          <w:szCs w:val="28"/>
        </w:rPr>
        <w:t xml:space="preserve"> </w:t>
      </w:r>
      <w:r w:rsidRPr="00B91E5A">
        <w:rPr>
          <w:sz w:val="28"/>
          <w:szCs w:val="28"/>
        </w:rPr>
        <w:t>платіжній системі.</w:t>
      </w:r>
    </w:p>
    <w:p w14:paraId="07A5C40F" w14:textId="4FD1B8AC" w:rsidR="002B76CE" w:rsidRDefault="002B76CE" w:rsidP="001B3DBE">
      <w:pPr>
        <w:pStyle w:val="rvps2"/>
        <w:shd w:val="clear" w:color="auto" w:fill="FFFFFF"/>
        <w:spacing w:before="0" w:beforeAutospacing="0" w:after="0" w:afterAutospacing="0"/>
        <w:ind w:firstLine="567"/>
        <w:jc w:val="both"/>
        <w:rPr>
          <w:sz w:val="28"/>
          <w:szCs w:val="28"/>
        </w:rPr>
      </w:pPr>
      <w:r w:rsidRPr="00B91E5A">
        <w:rPr>
          <w:sz w:val="28"/>
          <w:szCs w:val="28"/>
        </w:rPr>
        <w:lastRenderedPageBreak/>
        <w:t xml:space="preserve">Особа та/або підрозділ, відповідальна/відповідальний за </w:t>
      </w:r>
      <w:r w:rsidRPr="00F967CB">
        <w:rPr>
          <w:sz w:val="28"/>
          <w:szCs w:val="28"/>
        </w:rPr>
        <w:t>внутрішній контроль,</w:t>
      </w:r>
      <w:r w:rsidRPr="00B91E5A">
        <w:rPr>
          <w:sz w:val="28"/>
          <w:szCs w:val="28"/>
        </w:rPr>
        <w:t xml:space="preserve"> управління ризиками, не може/не можуть виконувати функції, пов’язані з внутрішнім аудитом та виконанням операційної функції у </w:t>
      </w:r>
      <w:r w:rsidR="00555FEC" w:rsidRPr="00F967CB">
        <w:rPr>
          <w:sz w:val="28"/>
          <w:szCs w:val="28"/>
        </w:rPr>
        <w:t xml:space="preserve">системно </w:t>
      </w:r>
      <w:r w:rsidRPr="00F967CB">
        <w:rPr>
          <w:sz w:val="28"/>
          <w:szCs w:val="28"/>
        </w:rPr>
        <w:t>важливій платіжній системі, важливій</w:t>
      </w:r>
      <w:r w:rsidRPr="00B91E5A">
        <w:rPr>
          <w:sz w:val="28"/>
          <w:szCs w:val="28"/>
        </w:rPr>
        <w:t xml:space="preserve"> платіжній системі.</w:t>
      </w:r>
      <w:r w:rsidRPr="001B3DBE">
        <w:rPr>
          <w:sz w:val="28"/>
          <w:szCs w:val="28"/>
        </w:rPr>
        <w:t>”</w:t>
      </w:r>
      <w:r>
        <w:rPr>
          <w:sz w:val="28"/>
          <w:szCs w:val="28"/>
        </w:rPr>
        <w:t>;</w:t>
      </w:r>
    </w:p>
    <w:p w14:paraId="6CF04759" w14:textId="764054C9" w:rsidR="001B3DBE" w:rsidRDefault="001B3DBE" w:rsidP="001B3DBE">
      <w:pPr>
        <w:pStyle w:val="rvps2"/>
        <w:shd w:val="clear" w:color="auto" w:fill="FFFFFF"/>
        <w:spacing w:before="0" w:beforeAutospacing="0" w:after="0" w:afterAutospacing="0"/>
        <w:ind w:firstLine="567"/>
        <w:jc w:val="both"/>
        <w:rPr>
          <w:sz w:val="28"/>
          <w:szCs w:val="28"/>
        </w:rPr>
      </w:pPr>
    </w:p>
    <w:p w14:paraId="66B4D5D8" w14:textId="7896B2AF" w:rsidR="001B3DBE" w:rsidRDefault="002F26F7" w:rsidP="003A263C">
      <w:pPr>
        <w:pStyle w:val="rvps2"/>
        <w:shd w:val="clear" w:color="auto" w:fill="FFFFFF"/>
        <w:spacing w:before="0" w:beforeAutospacing="0" w:after="0" w:afterAutospacing="0"/>
        <w:ind w:firstLine="567"/>
        <w:jc w:val="both"/>
        <w:rPr>
          <w:sz w:val="28"/>
          <w:szCs w:val="28"/>
        </w:rPr>
      </w:pPr>
      <w:r>
        <w:rPr>
          <w:sz w:val="28"/>
          <w:szCs w:val="28"/>
        </w:rPr>
        <w:t>4</w:t>
      </w:r>
      <w:r w:rsidR="003A263C">
        <w:rPr>
          <w:sz w:val="28"/>
          <w:szCs w:val="28"/>
        </w:rPr>
        <w:t xml:space="preserve">) </w:t>
      </w:r>
      <w:r w:rsidR="001B3DBE">
        <w:rPr>
          <w:sz w:val="28"/>
          <w:szCs w:val="28"/>
        </w:rPr>
        <w:t>у пункті 79:</w:t>
      </w:r>
    </w:p>
    <w:p w14:paraId="5146A6EB" w14:textId="4EAFD6D4" w:rsidR="001C577B" w:rsidRDefault="001C577B" w:rsidP="001C577B">
      <w:pPr>
        <w:pStyle w:val="rvps2"/>
        <w:shd w:val="clear" w:color="auto" w:fill="FFFFFF"/>
        <w:spacing w:before="0" w:beforeAutospacing="0" w:after="0" w:afterAutospacing="0"/>
        <w:ind w:firstLine="567"/>
        <w:jc w:val="both"/>
        <w:rPr>
          <w:sz w:val="28"/>
          <w:szCs w:val="28"/>
        </w:rPr>
      </w:pPr>
      <w:r>
        <w:rPr>
          <w:sz w:val="28"/>
          <w:szCs w:val="28"/>
        </w:rPr>
        <w:t xml:space="preserve">в абзаці першому слова </w:t>
      </w:r>
      <w:r w:rsidRPr="00B67E8E">
        <w:rPr>
          <w:sz w:val="28"/>
          <w:szCs w:val="28"/>
        </w:rPr>
        <w:t>“</w:t>
      </w:r>
      <w:r>
        <w:rPr>
          <w:sz w:val="28"/>
          <w:szCs w:val="28"/>
        </w:rPr>
        <w:t xml:space="preserve">оператора </w:t>
      </w:r>
      <w:r w:rsidRPr="0048156E">
        <w:rPr>
          <w:bCs/>
          <w:sz w:val="28"/>
          <w:szCs w:val="28"/>
          <w:shd w:val="clear" w:color="auto" w:fill="FFFFFF"/>
        </w:rPr>
        <w:t>значущої</w:t>
      </w:r>
      <w:r w:rsidRPr="00B91E5A">
        <w:rPr>
          <w:bCs/>
          <w:sz w:val="28"/>
          <w:szCs w:val="28"/>
          <w:shd w:val="clear" w:color="auto" w:fill="FFFFFF"/>
        </w:rPr>
        <w:t xml:space="preserve"> платіжної системи</w:t>
      </w:r>
      <w:r w:rsidRPr="00B67E8E">
        <w:rPr>
          <w:sz w:val="28"/>
          <w:szCs w:val="28"/>
        </w:rPr>
        <w:t xml:space="preserve">” </w:t>
      </w:r>
      <w:r>
        <w:rPr>
          <w:sz w:val="28"/>
          <w:szCs w:val="28"/>
        </w:rPr>
        <w:t xml:space="preserve">замінити </w:t>
      </w:r>
      <w:r w:rsidRPr="00B67E8E">
        <w:rPr>
          <w:sz w:val="28"/>
          <w:szCs w:val="28"/>
        </w:rPr>
        <w:t>словами “</w:t>
      </w:r>
      <w:r>
        <w:rPr>
          <w:sz w:val="28"/>
          <w:szCs w:val="28"/>
        </w:rPr>
        <w:t xml:space="preserve">оператора </w:t>
      </w:r>
      <w:r w:rsidR="00555FEC" w:rsidRPr="0048156E">
        <w:rPr>
          <w:bCs/>
          <w:sz w:val="28"/>
          <w:szCs w:val="28"/>
          <w:shd w:val="clear" w:color="auto" w:fill="FFFFFF"/>
        </w:rPr>
        <w:t xml:space="preserve">системно </w:t>
      </w:r>
      <w:r w:rsidRPr="0048156E">
        <w:rPr>
          <w:bCs/>
          <w:sz w:val="28"/>
          <w:szCs w:val="28"/>
          <w:shd w:val="clear" w:color="auto" w:fill="FFFFFF"/>
        </w:rPr>
        <w:t>важливої</w:t>
      </w:r>
      <w:r>
        <w:rPr>
          <w:bCs/>
          <w:sz w:val="28"/>
          <w:szCs w:val="28"/>
          <w:shd w:val="clear" w:color="auto" w:fill="FFFFFF"/>
        </w:rPr>
        <w:t>/</w:t>
      </w:r>
      <w:r w:rsidRPr="0048156E">
        <w:rPr>
          <w:bCs/>
          <w:sz w:val="28"/>
          <w:szCs w:val="28"/>
          <w:shd w:val="clear" w:color="auto" w:fill="FFFFFF"/>
        </w:rPr>
        <w:t>важливої платіжної</w:t>
      </w:r>
      <w:r w:rsidRPr="00B91E5A">
        <w:rPr>
          <w:bCs/>
          <w:sz w:val="28"/>
          <w:szCs w:val="28"/>
          <w:shd w:val="clear" w:color="auto" w:fill="FFFFFF"/>
        </w:rPr>
        <w:t xml:space="preserve"> </w:t>
      </w:r>
      <w:r w:rsidRPr="0048156E">
        <w:rPr>
          <w:bCs/>
          <w:sz w:val="28"/>
          <w:szCs w:val="28"/>
          <w:shd w:val="clear" w:color="auto" w:fill="FFFFFF"/>
        </w:rPr>
        <w:t>системи</w:t>
      </w:r>
      <w:r w:rsidRPr="0048156E">
        <w:rPr>
          <w:sz w:val="28"/>
          <w:szCs w:val="28"/>
        </w:rPr>
        <w:t>”;</w:t>
      </w:r>
    </w:p>
    <w:p w14:paraId="12FCDCF3" w14:textId="763781E5" w:rsidR="00B67E8E" w:rsidRDefault="001B3DBE" w:rsidP="001B3DBE">
      <w:pPr>
        <w:pStyle w:val="rvps2"/>
        <w:shd w:val="clear" w:color="auto" w:fill="FFFFFF"/>
        <w:spacing w:before="0" w:beforeAutospacing="0" w:after="0" w:afterAutospacing="0"/>
        <w:ind w:firstLine="567"/>
        <w:jc w:val="both"/>
        <w:rPr>
          <w:sz w:val="28"/>
          <w:szCs w:val="28"/>
        </w:rPr>
      </w:pPr>
      <w:r>
        <w:rPr>
          <w:sz w:val="28"/>
          <w:szCs w:val="28"/>
        </w:rPr>
        <w:t>у підпункті 1</w:t>
      </w:r>
      <w:r w:rsidR="002F26F7">
        <w:rPr>
          <w:sz w:val="28"/>
          <w:szCs w:val="28"/>
        </w:rPr>
        <w:t xml:space="preserve"> </w:t>
      </w:r>
      <w:r>
        <w:rPr>
          <w:sz w:val="28"/>
          <w:szCs w:val="28"/>
        </w:rPr>
        <w:t xml:space="preserve">слова </w:t>
      </w:r>
      <w:r w:rsidR="00E3393D" w:rsidRPr="001B3DBE">
        <w:rPr>
          <w:sz w:val="28"/>
          <w:szCs w:val="28"/>
        </w:rPr>
        <w:t>“</w:t>
      </w:r>
      <w:r w:rsidR="00E3393D" w:rsidRPr="00E3393D">
        <w:rPr>
          <w:sz w:val="28"/>
          <w:szCs w:val="28"/>
        </w:rPr>
        <w:t>та забезпечення інформаційної безпеки</w:t>
      </w:r>
      <w:r w:rsidR="00E3393D" w:rsidRPr="001B3DBE">
        <w:rPr>
          <w:sz w:val="28"/>
          <w:szCs w:val="28"/>
        </w:rPr>
        <w:t>”</w:t>
      </w:r>
      <w:r w:rsidR="003A263C">
        <w:rPr>
          <w:sz w:val="28"/>
          <w:szCs w:val="28"/>
        </w:rPr>
        <w:t xml:space="preserve"> виключити</w:t>
      </w:r>
      <w:r w:rsidR="00B67E8E">
        <w:rPr>
          <w:sz w:val="28"/>
          <w:szCs w:val="28"/>
        </w:rPr>
        <w:t>;</w:t>
      </w:r>
    </w:p>
    <w:p w14:paraId="02524F54" w14:textId="59C79C33" w:rsidR="00B67E8E" w:rsidRDefault="00E3393D" w:rsidP="001B3DBE">
      <w:pPr>
        <w:pStyle w:val="rvps2"/>
        <w:shd w:val="clear" w:color="auto" w:fill="FFFFFF"/>
        <w:spacing w:before="0" w:beforeAutospacing="0" w:after="0" w:afterAutospacing="0"/>
        <w:ind w:firstLine="567"/>
        <w:jc w:val="both"/>
        <w:rPr>
          <w:sz w:val="28"/>
          <w:szCs w:val="28"/>
        </w:rPr>
      </w:pPr>
      <w:r>
        <w:rPr>
          <w:sz w:val="28"/>
          <w:szCs w:val="28"/>
        </w:rPr>
        <w:t>підпункт 2</w:t>
      </w:r>
      <w:r w:rsidR="001C577B">
        <w:rPr>
          <w:sz w:val="28"/>
          <w:szCs w:val="28"/>
        </w:rPr>
        <w:t xml:space="preserve"> викласти в такій редакції</w:t>
      </w:r>
      <w:r w:rsidR="00B67E8E">
        <w:rPr>
          <w:sz w:val="28"/>
          <w:szCs w:val="28"/>
        </w:rPr>
        <w:t>:</w:t>
      </w:r>
    </w:p>
    <w:p w14:paraId="48FF19B5" w14:textId="290964F5" w:rsidR="001C577B" w:rsidRPr="00B91E5A" w:rsidRDefault="001C577B" w:rsidP="00F967CB">
      <w:pPr>
        <w:pStyle w:val="rvps2"/>
        <w:shd w:val="clear" w:color="auto" w:fill="FFFFFF"/>
        <w:spacing w:before="0" w:beforeAutospacing="0" w:after="0" w:afterAutospacing="0"/>
        <w:ind w:firstLine="567"/>
        <w:jc w:val="both"/>
        <w:rPr>
          <w:sz w:val="28"/>
          <w:szCs w:val="28"/>
        </w:rPr>
      </w:pPr>
      <w:r w:rsidRPr="00B67E8E">
        <w:rPr>
          <w:sz w:val="28"/>
          <w:szCs w:val="28"/>
        </w:rPr>
        <w:t>“</w:t>
      </w:r>
      <w:r w:rsidRPr="00B91E5A">
        <w:rPr>
          <w:sz w:val="28"/>
          <w:szCs w:val="28"/>
        </w:rPr>
        <w:t xml:space="preserve">2) забезпечення безперервності діяльності, </w:t>
      </w:r>
      <w:r w:rsidRPr="00F967CB">
        <w:rPr>
          <w:sz w:val="28"/>
          <w:szCs w:val="28"/>
        </w:rPr>
        <w:t xml:space="preserve">включаючи </w:t>
      </w:r>
      <w:r w:rsidRPr="00B91E5A">
        <w:rPr>
          <w:sz w:val="28"/>
          <w:szCs w:val="28"/>
        </w:rPr>
        <w:t>розроб</w:t>
      </w:r>
      <w:r w:rsidRPr="00F967CB">
        <w:rPr>
          <w:sz w:val="28"/>
          <w:szCs w:val="28"/>
        </w:rPr>
        <w:t>ку</w:t>
      </w:r>
      <w:r w:rsidRPr="00B91E5A">
        <w:rPr>
          <w:sz w:val="28"/>
          <w:szCs w:val="28"/>
        </w:rPr>
        <w:t xml:space="preserve">, перегляд, оновлення та тестування Плану заходів, звітування про інциденти порушення безперервності діяльності </w:t>
      </w:r>
      <w:r w:rsidR="00E45373">
        <w:rPr>
          <w:sz w:val="28"/>
          <w:szCs w:val="28"/>
        </w:rPr>
        <w:t xml:space="preserve">згідно з вимогами, зазначеними </w:t>
      </w:r>
      <w:r w:rsidRPr="00B91E5A">
        <w:rPr>
          <w:sz w:val="28"/>
          <w:szCs w:val="28"/>
        </w:rPr>
        <w:t>в </w:t>
      </w:r>
      <w:r w:rsidRPr="00F967CB">
        <w:rPr>
          <w:sz w:val="28"/>
          <w:szCs w:val="28"/>
        </w:rPr>
        <w:t>пунктах 98¹, 98³ розділу</w:t>
      </w:r>
      <w:r w:rsidRPr="00B91E5A">
        <w:rPr>
          <w:sz w:val="28"/>
          <w:szCs w:val="28"/>
        </w:rPr>
        <w:t xml:space="preserve"> </w:t>
      </w:r>
      <w:r w:rsidRPr="00F967CB">
        <w:rPr>
          <w:sz w:val="28"/>
          <w:szCs w:val="28"/>
        </w:rPr>
        <w:t>XI</w:t>
      </w:r>
      <w:r w:rsidRPr="00B91E5A">
        <w:rPr>
          <w:sz w:val="28"/>
          <w:szCs w:val="28"/>
        </w:rPr>
        <w:t xml:space="preserve"> цього Положення;</w:t>
      </w:r>
      <w:r w:rsidRPr="003A263C">
        <w:rPr>
          <w:sz w:val="28"/>
          <w:szCs w:val="28"/>
        </w:rPr>
        <w:t>”</w:t>
      </w:r>
      <w:r>
        <w:rPr>
          <w:sz w:val="28"/>
          <w:szCs w:val="28"/>
        </w:rPr>
        <w:t>;</w:t>
      </w:r>
      <w:r w:rsidRPr="00B91E5A">
        <w:rPr>
          <w:sz w:val="28"/>
          <w:szCs w:val="28"/>
        </w:rPr>
        <w:t xml:space="preserve"> </w:t>
      </w:r>
    </w:p>
    <w:p w14:paraId="4E2457C1" w14:textId="749406F5" w:rsidR="003A263C" w:rsidRDefault="003A263C" w:rsidP="003A263C">
      <w:pPr>
        <w:pStyle w:val="rvps2"/>
        <w:shd w:val="clear" w:color="auto" w:fill="FFFFFF"/>
        <w:spacing w:before="0" w:beforeAutospacing="0" w:after="0" w:afterAutospacing="0"/>
        <w:ind w:firstLine="567"/>
        <w:jc w:val="both"/>
        <w:rPr>
          <w:sz w:val="28"/>
          <w:szCs w:val="28"/>
        </w:rPr>
      </w:pPr>
      <w:r>
        <w:rPr>
          <w:sz w:val="28"/>
          <w:szCs w:val="28"/>
        </w:rPr>
        <w:t>пункт доповнити новим підпунктом такого змісту:</w:t>
      </w:r>
    </w:p>
    <w:p w14:paraId="5E63875C" w14:textId="39068924" w:rsidR="003A263C" w:rsidRDefault="003A263C" w:rsidP="003A263C">
      <w:pPr>
        <w:pStyle w:val="rvps2"/>
        <w:shd w:val="clear" w:color="auto" w:fill="FFFFFF"/>
        <w:spacing w:before="0" w:beforeAutospacing="0" w:after="0" w:afterAutospacing="0"/>
        <w:ind w:firstLine="567"/>
        <w:jc w:val="both"/>
        <w:rPr>
          <w:sz w:val="28"/>
          <w:szCs w:val="28"/>
        </w:rPr>
      </w:pPr>
      <w:r w:rsidRPr="003A263C">
        <w:rPr>
          <w:sz w:val="28"/>
          <w:szCs w:val="28"/>
        </w:rPr>
        <w:t xml:space="preserve">“3) систему внутрішнього контролю </w:t>
      </w:r>
      <w:r w:rsidR="001C577B">
        <w:rPr>
          <w:sz w:val="28"/>
          <w:szCs w:val="28"/>
        </w:rPr>
        <w:t xml:space="preserve">у </w:t>
      </w:r>
      <w:r w:rsidR="003421C9">
        <w:rPr>
          <w:sz w:val="28"/>
          <w:szCs w:val="28"/>
        </w:rPr>
        <w:t xml:space="preserve">системно </w:t>
      </w:r>
      <w:r w:rsidR="001C577B">
        <w:rPr>
          <w:sz w:val="28"/>
          <w:szCs w:val="28"/>
        </w:rPr>
        <w:t>важливій</w:t>
      </w:r>
      <w:r w:rsidRPr="003A263C">
        <w:rPr>
          <w:sz w:val="28"/>
          <w:szCs w:val="28"/>
        </w:rPr>
        <w:t xml:space="preserve"> платіжній системі</w:t>
      </w:r>
      <w:r w:rsidR="001C577B">
        <w:rPr>
          <w:sz w:val="28"/>
          <w:szCs w:val="28"/>
        </w:rPr>
        <w:t>, важливій платіжній системі</w:t>
      </w:r>
      <w:r w:rsidRPr="003A263C">
        <w:rPr>
          <w:sz w:val="28"/>
          <w:szCs w:val="28"/>
        </w:rPr>
        <w:t>.”</w:t>
      </w:r>
      <w:r>
        <w:rPr>
          <w:sz w:val="28"/>
          <w:szCs w:val="28"/>
        </w:rPr>
        <w:t>;</w:t>
      </w:r>
    </w:p>
    <w:p w14:paraId="12F1ED8E" w14:textId="7D22CA7C" w:rsidR="003A263C" w:rsidRDefault="003A263C" w:rsidP="003A263C">
      <w:pPr>
        <w:pStyle w:val="rvps2"/>
        <w:shd w:val="clear" w:color="auto" w:fill="FFFFFF"/>
        <w:spacing w:before="0" w:beforeAutospacing="0" w:after="0" w:afterAutospacing="0"/>
        <w:ind w:firstLine="567"/>
        <w:jc w:val="both"/>
        <w:rPr>
          <w:sz w:val="28"/>
          <w:szCs w:val="28"/>
        </w:rPr>
      </w:pPr>
    </w:p>
    <w:p w14:paraId="5B084F91" w14:textId="44F44FD6" w:rsidR="001C577B" w:rsidRDefault="002F26F7" w:rsidP="003A263C">
      <w:pPr>
        <w:pStyle w:val="rvps2"/>
        <w:shd w:val="clear" w:color="auto" w:fill="FFFFFF"/>
        <w:spacing w:before="0" w:beforeAutospacing="0" w:after="0" w:afterAutospacing="0"/>
        <w:ind w:firstLine="567"/>
        <w:jc w:val="both"/>
        <w:rPr>
          <w:sz w:val="28"/>
          <w:szCs w:val="28"/>
        </w:rPr>
      </w:pPr>
      <w:r>
        <w:rPr>
          <w:sz w:val="28"/>
          <w:szCs w:val="28"/>
        </w:rPr>
        <w:t>5</w:t>
      </w:r>
      <w:r w:rsidR="00B67E8E">
        <w:rPr>
          <w:sz w:val="28"/>
          <w:szCs w:val="28"/>
        </w:rPr>
        <w:t>) пункт</w:t>
      </w:r>
      <w:r w:rsidR="0035065E">
        <w:rPr>
          <w:sz w:val="28"/>
          <w:szCs w:val="28"/>
        </w:rPr>
        <w:t>и</w:t>
      </w:r>
      <w:r w:rsidR="00B67E8E">
        <w:rPr>
          <w:sz w:val="28"/>
          <w:szCs w:val="28"/>
        </w:rPr>
        <w:t xml:space="preserve"> 80</w:t>
      </w:r>
      <w:r w:rsidR="0035065E">
        <w:rPr>
          <w:sz w:val="28"/>
          <w:szCs w:val="28"/>
        </w:rPr>
        <w:t>, 81</w:t>
      </w:r>
      <w:r w:rsidR="00B67E8E">
        <w:rPr>
          <w:sz w:val="28"/>
          <w:szCs w:val="28"/>
        </w:rPr>
        <w:t xml:space="preserve"> </w:t>
      </w:r>
      <w:r w:rsidR="001C577B">
        <w:rPr>
          <w:sz w:val="28"/>
          <w:szCs w:val="28"/>
        </w:rPr>
        <w:t>викласти в такій редакції:</w:t>
      </w:r>
    </w:p>
    <w:p w14:paraId="71284342" w14:textId="54501F0E" w:rsidR="003A263C" w:rsidRDefault="001C577B" w:rsidP="005727EB">
      <w:pPr>
        <w:pStyle w:val="rvps2"/>
        <w:shd w:val="clear" w:color="auto" w:fill="FFFFFF"/>
        <w:spacing w:before="0" w:beforeAutospacing="0" w:after="0" w:afterAutospacing="0"/>
        <w:ind w:firstLine="567"/>
        <w:jc w:val="both"/>
        <w:rPr>
          <w:sz w:val="28"/>
          <w:szCs w:val="28"/>
        </w:rPr>
      </w:pPr>
      <w:r w:rsidRPr="003A263C">
        <w:rPr>
          <w:sz w:val="28"/>
          <w:szCs w:val="28"/>
        </w:rPr>
        <w:t>“</w:t>
      </w:r>
      <w:r w:rsidR="002F26F7">
        <w:rPr>
          <w:sz w:val="28"/>
          <w:szCs w:val="28"/>
        </w:rPr>
        <w:t xml:space="preserve">80. </w:t>
      </w:r>
      <w:r w:rsidRPr="005727EB">
        <w:rPr>
          <w:sz w:val="28"/>
          <w:szCs w:val="28"/>
          <w:shd w:val="clear" w:color="auto" w:fill="FFFFFF"/>
        </w:rPr>
        <w:t xml:space="preserve">Керівні органи оператора </w:t>
      </w:r>
      <w:r w:rsidR="003421C9" w:rsidRPr="00F967CB">
        <w:rPr>
          <w:sz w:val="28"/>
          <w:szCs w:val="28"/>
          <w:shd w:val="clear" w:color="auto" w:fill="FFFFFF"/>
        </w:rPr>
        <w:t xml:space="preserve">системно </w:t>
      </w:r>
      <w:r w:rsidRPr="00F967CB">
        <w:rPr>
          <w:sz w:val="28"/>
          <w:szCs w:val="28"/>
          <w:shd w:val="clear" w:color="auto" w:fill="FFFFFF"/>
        </w:rPr>
        <w:t>важливої/важливої</w:t>
      </w:r>
      <w:r w:rsidRPr="005727EB">
        <w:rPr>
          <w:sz w:val="28"/>
          <w:szCs w:val="28"/>
          <w:shd w:val="clear" w:color="auto" w:fill="FFFFFF"/>
        </w:rPr>
        <w:t xml:space="preserve"> платіжної системи зобов’язані в разі виникнення надзвичайної </w:t>
      </w:r>
      <w:r w:rsidRPr="00F967CB">
        <w:rPr>
          <w:sz w:val="28"/>
          <w:szCs w:val="28"/>
          <w:shd w:val="clear" w:color="auto" w:fill="FFFFFF"/>
        </w:rPr>
        <w:t>події</w:t>
      </w:r>
      <w:r w:rsidRPr="005727EB">
        <w:rPr>
          <w:sz w:val="28"/>
          <w:szCs w:val="28"/>
          <w:shd w:val="clear" w:color="auto" w:fill="FFFFFF"/>
        </w:rPr>
        <w:t xml:space="preserve"> забезпечити створення </w:t>
      </w:r>
      <w:r w:rsidRPr="00F967CB">
        <w:rPr>
          <w:sz w:val="28"/>
          <w:szCs w:val="28"/>
          <w:shd w:val="clear" w:color="auto" w:fill="FFFFFF"/>
        </w:rPr>
        <w:t>та/або</w:t>
      </w:r>
      <w:r w:rsidRPr="005727EB">
        <w:rPr>
          <w:sz w:val="28"/>
          <w:szCs w:val="28"/>
          <w:shd w:val="clear" w:color="auto" w:fill="FFFFFF"/>
        </w:rPr>
        <w:t xml:space="preserve"> </w:t>
      </w:r>
      <w:r w:rsidRPr="00F967CB">
        <w:rPr>
          <w:sz w:val="28"/>
          <w:szCs w:val="28"/>
          <w:shd w:val="clear" w:color="auto" w:fill="FFFFFF"/>
        </w:rPr>
        <w:t>функціонування</w:t>
      </w:r>
      <w:r w:rsidRPr="005727EB">
        <w:rPr>
          <w:sz w:val="28"/>
          <w:szCs w:val="28"/>
          <w:shd w:val="clear" w:color="auto" w:fill="FFFFFF"/>
        </w:rPr>
        <w:t xml:space="preserve"> тимчасової структурної одиниці, що формується на час надзвичайної </w:t>
      </w:r>
      <w:r w:rsidRPr="00F967CB">
        <w:rPr>
          <w:sz w:val="28"/>
          <w:szCs w:val="28"/>
          <w:shd w:val="clear" w:color="auto" w:fill="FFFFFF"/>
        </w:rPr>
        <w:t>події</w:t>
      </w:r>
      <w:r w:rsidRPr="005727EB">
        <w:rPr>
          <w:sz w:val="28"/>
          <w:szCs w:val="28"/>
          <w:shd w:val="clear" w:color="auto" w:fill="FFFFFF"/>
        </w:rPr>
        <w:t xml:space="preserve"> та ліквідації її наслідків і відповідає за реалізацію Плану заходів, проведення консультацій із заінтересованими особами та направлення їм повідомлення про виникнення надзвичайної </w:t>
      </w:r>
      <w:r w:rsidRPr="00F967CB">
        <w:rPr>
          <w:sz w:val="28"/>
          <w:szCs w:val="28"/>
          <w:shd w:val="clear" w:color="auto" w:fill="FFFFFF"/>
        </w:rPr>
        <w:t>події</w:t>
      </w:r>
      <w:r w:rsidRPr="005727EB">
        <w:rPr>
          <w:sz w:val="28"/>
          <w:szCs w:val="28"/>
          <w:shd w:val="clear" w:color="auto" w:fill="FFFFFF"/>
        </w:rPr>
        <w:t>.</w:t>
      </w:r>
    </w:p>
    <w:p w14:paraId="517B9CC8" w14:textId="77777777" w:rsidR="002F26F7" w:rsidRPr="005727EB" w:rsidRDefault="002F26F7" w:rsidP="005727EB">
      <w:pPr>
        <w:pStyle w:val="rvps2"/>
        <w:shd w:val="clear" w:color="auto" w:fill="FFFFFF"/>
        <w:spacing w:before="0" w:beforeAutospacing="0" w:after="0" w:afterAutospacing="0"/>
        <w:ind w:firstLine="567"/>
        <w:jc w:val="both"/>
        <w:rPr>
          <w:sz w:val="28"/>
          <w:szCs w:val="28"/>
        </w:rPr>
      </w:pPr>
    </w:p>
    <w:p w14:paraId="3ABF033D" w14:textId="198A536B" w:rsidR="003A263C" w:rsidRPr="003A263C" w:rsidRDefault="0035065E" w:rsidP="005727EB">
      <w:pPr>
        <w:pStyle w:val="rvps2"/>
        <w:shd w:val="clear" w:color="auto" w:fill="FFFFFF"/>
        <w:spacing w:before="0" w:beforeAutospacing="0" w:after="0" w:afterAutospacing="0"/>
        <w:ind w:firstLine="567"/>
        <w:jc w:val="both"/>
        <w:rPr>
          <w:sz w:val="28"/>
          <w:szCs w:val="28"/>
        </w:rPr>
      </w:pPr>
      <w:r w:rsidRPr="00B91E5A">
        <w:rPr>
          <w:sz w:val="28"/>
          <w:szCs w:val="28"/>
          <w:shd w:val="clear" w:color="auto" w:fill="FFFFFF"/>
        </w:rPr>
        <w:t xml:space="preserve">81. </w:t>
      </w:r>
      <w:r w:rsidRPr="005727EB">
        <w:rPr>
          <w:sz w:val="28"/>
          <w:szCs w:val="28"/>
          <w:shd w:val="clear" w:color="auto" w:fill="FFFFFF"/>
        </w:rPr>
        <w:t xml:space="preserve">Оператор </w:t>
      </w:r>
      <w:r w:rsidR="003421C9" w:rsidRPr="00F967CB">
        <w:rPr>
          <w:sz w:val="28"/>
          <w:szCs w:val="28"/>
          <w:shd w:val="clear" w:color="auto" w:fill="FFFFFF"/>
        </w:rPr>
        <w:t xml:space="preserve">системно </w:t>
      </w:r>
      <w:r w:rsidRPr="00F967CB">
        <w:rPr>
          <w:sz w:val="28"/>
          <w:szCs w:val="28"/>
          <w:shd w:val="clear" w:color="auto" w:fill="FFFFFF"/>
        </w:rPr>
        <w:t>важливої/важливої</w:t>
      </w:r>
      <w:r w:rsidRPr="005727EB">
        <w:rPr>
          <w:sz w:val="28"/>
          <w:szCs w:val="28"/>
          <w:shd w:val="clear" w:color="auto" w:fill="FFFFFF"/>
        </w:rPr>
        <w:t xml:space="preserve"> платіжної системи з метою ефективного управління ризиками зобов’язаний забезпечити взаємодію особи/підрозділу, відповідальної/відповідального за управління ризиками та</w:t>
      </w:r>
      <w:r w:rsidRPr="00F967CB">
        <w:rPr>
          <w:sz w:val="28"/>
          <w:szCs w:val="28"/>
          <w:shd w:val="clear" w:color="auto" w:fill="FFFFFF"/>
        </w:rPr>
        <w:t xml:space="preserve"> систему внутрішнього контролю</w:t>
      </w:r>
      <w:r w:rsidRPr="005727EB">
        <w:rPr>
          <w:sz w:val="28"/>
          <w:szCs w:val="28"/>
          <w:shd w:val="clear" w:color="auto" w:fill="FFFFFF"/>
        </w:rPr>
        <w:t xml:space="preserve"> в </w:t>
      </w:r>
      <w:r w:rsidRPr="00F967CB">
        <w:rPr>
          <w:sz w:val="28"/>
          <w:szCs w:val="28"/>
          <w:shd w:val="clear" w:color="auto" w:fill="FFFFFF"/>
        </w:rPr>
        <w:t>цій</w:t>
      </w:r>
      <w:r w:rsidRPr="005727EB">
        <w:rPr>
          <w:sz w:val="28"/>
          <w:szCs w:val="28"/>
          <w:shd w:val="clear" w:color="auto" w:fill="FFFFFF"/>
        </w:rPr>
        <w:t xml:space="preserve"> платіжній системі, з керівними органами оператора </w:t>
      </w:r>
      <w:r w:rsidR="003421C9" w:rsidRPr="00F967CB">
        <w:rPr>
          <w:sz w:val="28"/>
          <w:szCs w:val="28"/>
          <w:shd w:val="clear" w:color="auto" w:fill="FFFFFF"/>
        </w:rPr>
        <w:t xml:space="preserve">системно </w:t>
      </w:r>
      <w:r w:rsidRPr="00F967CB">
        <w:rPr>
          <w:sz w:val="28"/>
          <w:szCs w:val="28"/>
          <w:shd w:val="clear" w:color="auto" w:fill="FFFFFF"/>
        </w:rPr>
        <w:t>важливої/важливої</w:t>
      </w:r>
      <w:r>
        <w:rPr>
          <w:sz w:val="28"/>
          <w:szCs w:val="28"/>
          <w:shd w:val="clear" w:color="auto" w:fill="FFFFFF"/>
        </w:rPr>
        <w:t xml:space="preserve"> </w:t>
      </w:r>
      <w:r w:rsidRPr="00B91E5A">
        <w:rPr>
          <w:sz w:val="28"/>
          <w:szCs w:val="28"/>
          <w:shd w:val="clear" w:color="auto" w:fill="FFFFFF"/>
        </w:rPr>
        <w:t>платіжної системи та її/його незалежність.</w:t>
      </w:r>
      <w:r w:rsidRPr="0048156E">
        <w:rPr>
          <w:sz w:val="28"/>
          <w:szCs w:val="28"/>
        </w:rPr>
        <w:t>”</w:t>
      </w:r>
      <w:r>
        <w:rPr>
          <w:sz w:val="28"/>
          <w:szCs w:val="28"/>
        </w:rPr>
        <w:t>.</w:t>
      </w:r>
    </w:p>
    <w:p w14:paraId="795D18A8" w14:textId="77777777" w:rsidR="00B92838" w:rsidRDefault="00B92838" w:rsidP="003A263C">
      <w:pPr>
        <w:pStyle w:val="rvps2"/>
        <w:shd w:val="clear" w:color="auto" w:fill="FFFFFF"/>
        <w:spacing w:before="0" w:beforeAutospacing="0" w:after="0" w:afterAutospacing="0"/>
        <w:ind w:firstLine="567"/>
        <w:jc w:val="both"/>
        <w:rPr>
          <w:sz w:val="28"/>
          <w:szCs w:val="28"/>
        </w:rPr>
      </w:pPr>
    </w:p>
    <w:p w14:paraId="0267AEA8" w14:textId="68EEB578" w:rsidR="00B92838" w:rsidRDefault="00B92838" w:rsidP="00B92838">
      <w:pPr>
        <w:pStyle w:val="af3"/>
        <w:ind w:left="0" w:firstLine="567"/>
        <w:contextualSpacing w:val="0"/>
        <w:rPr>
          <w:color w:val="000000" w:themeColor="text1"/>
        </w:rPr>
      </w:pPr>
      <w:r>
        <w:rPr>
          <w:color w:val="000000" w:themeColor="text1"/>
        </w:rPr>
        <w:t>8</w:t>
      </w:r>
      <w:r w:rsidRPr="002D0D77">
        <w:rPr>
          <w:color w:val="000000" w:themeColor="text1"/>
        </w:rPr>
        <w:t xml:space="preserve">. У розділі </w:t>
      </w:r>
      <w:r w:rsidRPr="002D0D77">
        <w:rPr>
          <w:color w:val="000000" w:themeColor="text1"/>
          <w:lang w:val="en-US"/>
        </w:rPr>
        <w:t>V</w:t>
      </w:r>
      <w:r>
        <w:rPr>
          <w:color w:val="000000" w:themeColor="text1"/>
        </w:rPr>
        <w:t>ІІІ</w:t>
      </w:r>
      <w:r w:rsidRPr="002D0D77">
        <w:rPr>
          <w:color w:val="000000" w:themeColor="text1"/>
        </w:rPr>
        <w:t>:</w:t>
      </w:r>
    </w:p>
    <w:p w14:paraId="28B4B694" w14:textId="25A11231" w:rsidR="00B92838" w:rsidRDefault="00B92838" w:rsidP="00B92838">
      <w:pPr>
        <w:pStyle w:val="af3"/>
        <w:ind w:left="0" w:firstLine="567"/>
        <w:contextualSpacing w:val="0"/>
        <w:rPr>
          <w:color w:val="000000" w:themeColor="text1"/>
        </w:rPr>
      </w:pPr>
    </w:p>
    <w:p w14:paraId="3E8095EF" w14:textId="73CC9508" w:rsidR="00275B80" w:rsidRDefault="00B92838" w:rsidP="00B92838">
      <w:pPr>
        <w:pStyle w:val="rvps2"/>
        <w:shd w:val="clear" w:color="auto" w:fill="FFFFFF"/>
        <w:spacing w:before="0" w:beforeAutospacing="0" w:after="0" w:afterAutospacing="0"/>
        <w:ind w:firstLine="567"/>
        <w:jc w:val="both"/>
        <w:rPr>
          <w:sz w:val="28"/>
          <w:szCs w:val="28"/>
        </w:rPr>
      </w:pPr>
      <w:r>
        <w:rPr>
          <w:sz w:val="28"/>
          <w:szCs w:val="28"/>
        </w:rPr>
        <w:t xml:space="preserve">1) </w:t>
      </w:r>
      <w:r w:rsidR="004E57E2">
        <w:rPr>
          <w:sz w:val="28"/>
          <w:szCs w:val="28"/>
        </w:rPr>
        <w:t>заголовок розділу</w:t>
      </w:r>
      <w:r w:rsidRPr="00B92838">
        <w:rPr>
          <w:sz w:val="28"/>
          <w:szCs w:val="28"/>
        </w:rPr>
        <w:t xml:space="preserve"> </w:t>
      </w:r>
      <w:r w:rsidR="00275B80">
        <w:rPr>
          <w:sz w:val="28"/>
          <w:szCs w:val="28"/>
        </w:rPr>
        <w:t xml:space="preserve">викласти у такій редакції: </w:t>
      </w:r>
    </w:p>
    <w:p w14:paraId="2F43BB44" w14:textId="56AE9388" w:rsidR="00B92838" w:rsidRPr="005727EB" w:rsidRDefault="00275B80" w:rsidP="00B92838">
      <w:pPr>
        <w:pStyle w:val="rvps2"/>
        <w:shd w:val="clear" w:color="auto" w:fill="FFFFFF"/>
        <w:spacing w:before="0" w:beforeAutospacing="0" w:after="0" w:afterAutospacing="0"/>
        <w:ind w:firstLine="567"/>
        <w:jc w:val="both"/>
        <w:rPr>
          <w:sz w:val="28"/>
          <w:szCs w:val="28"/>
        </w:rPr>
      </w:pPr>
      <w:r w:rsidRPr="003A263C">
        <w:rPr>
          <w:sz w:val="28"/>
          <w:szCs w:val="28"/>
        </w:rPr>
        <w:t>“</w:t>
      </w:r>
      <w:r w:rsidR="002F26F7" w:rsidRPr="00B74BB9">
        <w:rPr>
          <w:color w:val="000000" w:themeColor="text1"/>
          <w:lang w:val="ru-RU"/>
        </w:rPr>
        <w:t xml:space="preserve"> </w:t>
      </w:r>
      <w:r w:rsidR="002F26F7" w:rsidRPr="002D0D77">
        <w:rPr>
          <w:color w:val="000000" w:themeColor="text1"/>
          <w:lang w:val="en-US"/>
        </w:rPr>
        <w:t>V</w:t>
      </w:r>
      <w:r w:rsidR="002F26F7">
        <w:rPr>
          <w:color w:val="000000" w:themeColor="text1"/>
        </w:rPr>
        <w:t xml:space="preserve">ІІІ. </w:t>
      </w:r>
      <w:r w:rsidRPr="005727EB">
        <w:rPr>
          <w:bCs/>
          <w:sz w:val="28"/>
          <w:szCs w:val="28"/>
          <w:shd w:val="clear" w:color="auto" w:fill="FFFFFF"/>
        </w:rPr>
        <w:t xml:space="preserve">Система управління ризиками </w:t>
      </w:r>
      <w:r w:rsidRPr="00F967CB">
        <w:rPr>
          <w:bCs/>
          <w:sz w:val="28"/>
          <w:szCs w:val="28"/>
          <w:shd w:val="clear" w:color="auto" w:fill="FFFFFF"/>
        </w:rPr>
        <w:t xml:space="preserve">та внутрішнього контролю у </w:t>
      </w:r>
      <w:r w:rsidR="00D64176" w:rsidRPr="00F967CB">
        <w:rPr>
          <w:bCs/>
          <w:sz w:val="28"/>
          <w:szCs w:val="28"/>
          <w:shd w:val="clear" w:color="auto" w:fill="FFFFFF"/>
        </w:rPr>
        <w:t xml:space="preserve">системно </w:t>
      </w:r>
      <w:r w:rsidRPr="00F967CB">
        <w:rPr>
          <w:bCs/>
          <w:sz w:val="28"/>
          <w:szCs w:val="28"/>
          <w:shd w:val="clear" w:color="auto" w:fill="FFFFFF"/>
        </w:rPr>
        <w:t>важливій платіжній системі, важливій</w:t>
      </w:r>
      <w:r w:rsidRPr="005727EB">
        <w:rPr>
          <w:bCs/>
          <w:sz w:val="28"/>
          <w:szCs w:val="28"/>
          <w:shd w:val="clear" w:color="auto" w:fill="FFFFFF"/>
        </w:rPr>
        <w:t xml:space="preserve"> платіжній системі</w:t>
      </w:r>
      <w:r w:rsidR="00B92838" w:rsidRPr="00F967CB">
        <w:rPr>
          <w:sz w:val="28"/>
          <w:szCs w:val="28"/>
        </w:rPr>
        <w:t>”;</w:t>
      </w:r>
    </w:p>
    <w:p w14:paraId="590CA217" w14:textId="5E5F7CBA" w:rsidR="00B92838" w:rsidRDefault="00B92838" w:rsidP="00B92838">
      <w:pPr>
        <w:pStyle w:val="rvps2"/>
        <w:shd w:val="clear" w:color="auto" w:fill="FFFFFF"/>
        <w:spacing w:before="0" w:beforeAutospacing="0" w:after="0" w:afterAutospacing="0"/>
        <w:ind w:firstLine="567"/>
        <w:jc w:val="both"/>
        <w:rPr>
          <w:sz w:val="28"/>
          <w:szCs w:val="28"/>
        </w:rPr>
      </w:pPr>
    </w:p>
    <w:p w14:paraId="1040CDA8" w14:textId="2BB37479" w:rsidR="00B92838" w:rsidRDefault="00B92838" w:rsidP="00B92838">
      <w:pPr>
        <w:pStyle w:val="rvps2"/>
        <w:shd w:val="clear" w:color="auto" w:fill="FFFFFF"/>
        <w:spacing w:before="0" w:beforeAutospacing="0" w:after="0" w:afterAutospacing="0"/>
        <w:ind w:firstLine="567"/>
        <w:jc w:val="both"/>
        <w:rPr>
          <w:sz w:val="28"/>
          <w:szCs w:val="28"/>
        </w:rPr>
      </w:pPr>
      <w:r>
        <w:rPr>
          <w:sz w:val="28"/>
          <w:szCs w:val="28"/>
        </w:rPr>
        <w:t>2) пункт</w:t>
      </w:r>
      <w:r w:rsidR="007D4DFB">
        <w:rPr>
          <w:sz w:val="28"/>
          <w:szCs w:val="28"/>
        </w:rPr>
        <w:t>и</w:t>
      </w:r>
      <w:r>
        <w:rPr>
          <w:sz w:val="28"/>
          <w:szCs w:val="28"/>
        </w:rPr>
        <w:t xml:space="preserve"> 83</w:t>
      </w:r>
      <w:r w:rsidR="007D4DFB">
        <w:rPr>
          <w:sz w:val="28"/>
          <w:szCs w:val="28"/>
        </w:rPr>
        <w:t>, 84</w:t>
      </w:r>
      <w:r w:rsidR="000106DE">
        <w:rPr>
          <w:sz w:val="28"/>
          <w:szCs w:val="28"/>
        </w:rPr>
        <w:t xml:space="preserve"> викласти у такій редакції</w:t>
      </w:r>
      <w:r>
        <w:rPr>
          <w:sz w:val="28"/>
          <w:szCs w:val="28"/>
        </w:rPr>
        <w:t>:</w:t>
      </w:r>
    </w:p>
    <w:p w14:paraId="50EE218A" w14:textId="2DD0FCCA" w:rsidR="000106DE" w:rsidRPr="005727EB" w:rsidRDefault="007D4DFB" w:rsidP="00F967CB">
      <w:pPr>
        <w:pStyle w:val="rvps2"/>
        <w:shd w:val="clear" w:color="auto" w:fill="FFFFFF"/>
        <w:spacing w:before="0" w:beforeAutospacing="0" w:after="0" w:afterAutospacing="0"/>
        <w:ind w:firstLine="567"/>
        <w:jc w:val="both"/>
        <w:rPr>
          <w:sz w:val="28"/>
          <w:szCs w:val="28"/>
        </w:rPr>
      </w:pPr>
      <w:r w:rsidRPr="003A263C">
        <w:rPr>
          <w:sz w:val="28"/>
          <w:szCs w:val="28"/>
        </w:rPr>
        <w:t>“</w:t>
      </w:r>
      <w:r w:rsidR="000106DE" w:rsidRPr="00B91E5A">
        <w:rPr>
          <w:sz w:val="28"/>
          <w:szCs w:val="28"/>
        </w:rPr>
        <w:t xml:space="preserve">83. </w:t>
      </w:r>
      <w:r w:rsidR="000106DE" w:rsidRPr="005727EB">
        <w:rPr>
          <w:sz w:val="28"/>
          <w:szCs w:val="28"/>
        </w:rPr>
        <w:t xml:space="preserve">Оператор </w:t>
      </w:r>
      <w:r w:rsidR="003421C9" w:rsidRPr="00F967CB">
        <w:rPr>
          <w:sz w:val="28"/>
          <w:szCs w:val="28"/>
        </w:rPr>
        <w:t xml:space="preserve">системно </w:t>
      </w:r>
      <w:r w:rsidR="000106DE" w:rsidRPr="00F967CB">
        <w:rPr>
          <w:sz w:val="28"/>
          <w:szCs w:val="28"/>
        </w:rPr>
        <w:t xml:space="preserve">важливої/важливої </w:t>
      </w:r>
      <w:r w:rsidR="000106DE" w:rsidRPr="005727EB">
        <w:rPr>
          <w:sz w:val="28"/>
          <w:szCs w:val="28"/>
        </w:rPr>
        <w:t>платіжної системи зобов’язаний:</w:t>
      </w:r>
    </w:p>
    <w:p w14:paraId="36A0471C" w14:textId="77777777" w:rsidR="007D4DFB" w:rsidRPr="007D4DFB" w:rsidRDefault="007D4DFB" w:rsidP="00F967CB">
      <w:pPr>
        <w:pStyle w:val="rvps2"/>
        <w:shd w:val="clear" w:color="auto" w:fill="FFFFFF"/>
        <w:spacing w:before="0" w:beforeAutospacing="0" w:after="0" w:afterAutospacing="0"/>
        <w:ind w:firstLine="567"/>
        <w:jc w:val="both"/>
        <w:rPr>
          <w:sz w:val="28"/>
          <w:szCs w:val="28"/>
        </w:rPr>
      </w:pPr>
    </w:p>
    <w:p w14:paraId="5A898C3D" w14:textId="54DCB4B9" w:rsidR="000106DE" w:rsidRPr="005727EB" w:rsidRDefault="000106DE" w:rsidP="00F967CB">
      <w:pPr>
        <w:pStyle w:val="rvps2"/>
        <w:shd w:val="clear" w:color="auto" w:fill="FFFFFF"/>
        <w:spacing w:before="0" w:beforeAutospacing="0" w:after="0" w:afterAutospacing="0"/>
        <w:ind w:firstLine="567"/>
        <w:jc w:val="both"/>
        <w:rPr>
          <w:sz w:val="28"/>
          <w:szCs w:val="28"/>
        </w:rPr>
      </w:pPr>
      <w:r w:rsidRPr="007D4DFB">
        <w:rPr>
          <w:sz w:val="28"/>
          <w:szCs w:val="28"/>
        </w:rPr>
        <w:lastRenderedPageBreak/>
        <w:t xml:space="preserve">1) </w:t>
      </w:r>
      <w:r w:rsidRPr="00F967CB">
        <w:rPr>
          <w:sz w:val="28"/>
          <w:szCs w:val="28"/>
        </w:rPr>
        <w:t>не менше одного разу на рік</w:t>
      </w:r>
      <w:r w:rsidRPr="005727EB">
        <w:rPr>
          <w:sz w:val="28"/>
          <w:szCs w:val="28"/>
        </w:rPr>
        <w:t xml:space="preserve"> аналізувати ризики, що виникають у діяльності </w:t>
      </w:r>
      <w:r w:rsidR="003421C9" w:rsidRPr="00F967CB">
        <w:rPr>
          <w:sz w:val="28"/>
          <w:szCs w:val="28"/>
        </w:rPr>
        <w:t xml:space="preserve">системно </w:t>
      </w:r>
      <w:r w:rsidRPr="00F967CB">
        <w:rPr>
          <w:sz w:val="28"/>
          <w:szCs w:val="28"/>
        </w:rPr>
        <w:t>важливої платіжної системи, важливої</w:t>
      </w:r>
      <w:r w:rsidRPr="005727EB">
        <w:rPr>
          <w:sz w:val="28"/>
          <w:szCs w:val="28"/>
        </w:rPr>
        <w:t xml:space="preserve"> платіжної системи та можуть призвести до виникнення ризиків у діяльності осіб, з якими взаємодіє оператор </w:t>
      </w:r>
      <w:r w:rsidRPr="00F967CB">
        <w:rPr>
          <w:sz w:val="28"/>
          <w:szCs w:val="28"/>
        </w:rPr>
        <w:t>цієї</w:t>
      </w:r>
      <w:r w:rsidRPr="005727EB">
        <w:rPr>
          <w:sz w:val="28"/>
          <w:szCs w:val="28"/>
        </w:rPr>
        <w:t xml:space="preserve"> платіжної системи, та встановлювати допустимі межі ризиків;</w:t>
      </w:r>
    </w:p>
    <w:p w14:paraId="6F4D5CF1" w14:textId="77777777" w:rsidR="007D4DFB" w:rsidRPr="007D4DFB" w:rsidRDefault="007D4DFB" w:rsidP="00F967CB">
      <w:pPr>
        <w:pStyle w:val="rvps2"/>
        <w:shd w:val="clear" w:color="auto" w:fill="FFFFFF"/>
        <w:spacing w:before="0" w:beforeAutospacing="0" w:after="0" w:afterAutospacing="0"/>
        <w:ind w:firstLine="567"/>
        <w:jc w:val="both"/>
        <w:rPr>
          <w:sz w:val="28"/>
          <w:szCs w:val="28"/>
        </w:rPr>
      </w:pPr>
    </w:p>
    <w:p w14:paraId="69D5E995" w14:textId="4BF02546" w:rsidR="000106DE" w:rsidRPr="005727EB" w:rsidRDefault="000106DE" w:rsidP="00F967CB">
      <w:pPr>
        <w:pStyle w:val="rvps2"/>
        <w:shd w:val="clear" w:color="auto" w:fill="FFFFFF"/>
        <w:spacing w:before="0" w:beforeAutospacing="0" w:after="0" w:afterAutospacing="0"/>
        <w:ind w:firstLine="567"/>
        <w:jc w:val="both"/>
        <w:rPr>
          <w:sz w:val="28"/>
          <w:szCs w:val="28"/>
        </w:rPr>
      </w:pPr>
      <w:r w:rsidRPr="007D4DFB">
        <w:rPr>
          <w:sz w:val="28"/>
          <w:szCs w:val="28"/>
        </w:rPr>
        <w:t xml:space="preserve">2) </w:t>
      </w:r>
      <w:r w:rsidRPr="00F967CB">
        <w:rPr>
          <w:sz w:val="28"/>
          <w:szCs w:val="28"/>
        </w:rPr>
        <w:t>не менше одного разу на рік</w:t>
      </w:r>
      <w:r w:rsidRPr="005727EB">
        <w:rPr>
          <w:sz w:val="28"/>
          <w:szCs w:val="28"/>
        </w:rPr>
        <w:t xml:space="preserve"> виявляти внутрішні та зовнішні загрози, що можуть спричинити виникнення ризиків у </w:t>
      </w:r>
      <w:r w:rsidR="003421C9" w:rsidRPr="00F967CB">
        <w:rPr>
          <w:sz w:val="28"/>
          <w:szCs w:val="28"/>
        </w:rPr>
        <w:t xml:space="preserve">системно </w:t>
      </w:r>
      <w:r w:rsidRPr="00F967CB">
        <w:rPr>
          <w:sz w:val="28"/>
          <w:szCs w:val="28"/>
        </w:rPr>
        <w:t>важливій платіжній системі, важливій</w:t>
      </w:r>
      <w:r w:rsidRPr="005727EB">
        <w:rPr>
          <w:sz w:val="28"/>
          <w:szCs w:val="28"/>
        </w:rPr>
        <w:t xml:space="preserve"> платіжній системі, та їх джерела;</w:t>
      </w:r>
    </w:p>
    <w:p w14:paraId="76628A73" w14:textId="77777777" w:rsidR="007D4DFB" w:rsidRPr="007D4DFB" w:rsidRDefault="007D4DFB" w:rsidP="005727EB">
      <w:pPr>
        <w:pStyle w:val="rvps2"/>
        <w:shd w:val="clear" w:color="auto" w:fill="FFFFFF"/>
        <w:spacing w:before="0" w:beforeAutospacing="0" w:after="0" w:afterAutospacing="0"/>
        <w:ind w:firstLine="567"/>
        <w:jc w:val="both"/>
        <w:rPr>
          <w:sz w:val="28"/>
          <w:szCs w:val="28"/>
        </w:rPr>
      </w:pPr>
    </w:p>
    <w:p w14:paraId="49EBBA23" w14:textId="54E5E80E" w:rsidR="007D4DFB" w:rsidRDefault="000106DE" w:rsidP="007D4DFB">
      <w:pPr>
        <w:pStyle w:val="rvps2"/>
        <w:shd w:val="clear" w:color="auto" w:fill="FFFFFF"/>
        <w:spacing w:before="0" w:beforeAutospacing="0" w:after="0" w:afterAutospacing="0"/>
        <w:ind w:firstLine="567"/>
        <w:jc w:val="both"/>
        <w:rPr>
          <w:sz w:val="28"/>
          <w:szCs w:val="28"/>
        </w:rPr>
      </w:pPr>
      <w:r w:rsidRPr="007D4DFB">
        <w:rPr>
          <w:sz w:val="28"/>
          <w:szCs w:val="28"/>
        </w:rPr>
        <w:t>3) забезпечувати</w:t>
      </w:r>
      <w:r w:rsidRPr="005727EB">
        <w:rPr>
          <w:sz w:val="28"/>
          <w:szCs w:val="28"/>
        </w:rPr>
        <w:t xml:space="preserve"> щоквартальне звітування особи та/або підрозділу, відповідальної/відповідального за управління ризиками, за систему внутрішнього контролю, за забезпечення безперервності діяльності, про </w:t>
      </w:r>
      <w:r w:rsidRPr="005727EB">
        <w:rPr>
          <w:sz w:val="28"/>
          <w:szCs w:val="28"/>
          <w:shd w:val="clear" w:color="auto" w:fill="FFFFFF"/>
        </w:rPr>
        <w:t xml:space="preserve">виконання покладених на них функцій відповідно до вимог цього Положення та </w:t>
      </w:r>
      <w:r w:rsidRPr="005727EB">
        <w:rPr>
          <w:sz w:val="28"/>
          <w:szCs w:val="28"/>
        </w:rPr>
        <w:t xml:space="preserve">результати аналізу дотримання вимог щодо забезпечення безперервності діяльності перед керівними органами оператора </w:t>
      </w:r>
      <w:r w:rsidR="00A43C64" w:rsidRPr="005727EB">
        <w:rPr>
          <w:sz w:val="28"/>
          <w:szCs w:val="28"/>
        </w:rPr>
        <w:t xml:space="preserve">системно </w:t>
      </w:r>
      <w:r w:rsidRPr="005727EB">
        <w:rPr>
          <w:sz w:val="28"/>
          <w:szCs w:val="28"/>
        </w:rPr>
        <w:t>важливої/ важливої платіжної системи.</w:t>
      </w:r>
    </w:p>
    <w:p w14:paraId="7C074FB6" w14:textId="77777777" w:rsidR="002F26F7" w:rsidRPr="005727EB" w:rsidRDefault="002F26F7" w:rsidP="007D4DFB">
      <w:pPr>
        <w:pStyle w:val="rvps2"/>
        <w:shd w:val="clear" w:color="auto" w:fill="FFFFFF"/>
        <w:spacing w:before="0" w:beforeAutospacing="0" w:after="0" w:afterAutospacing="0"/>
        <w:ind w:firstLine="567"/>
        <w:jc w:val="both"/>
        <w:rPr>
          <w:sz w:val="28"/>
          <w:szCs w:val="28"/>
        </w:rPr>
      </w:pPr>
    </w:p>
    <w:p w14:paraId="2107534E" w14:textId="2B0FFAC0" w:rsidR="00052CD1" w:rsidRPr="007D4DFB" w:rsidRDefault="007D4DFB">
      <w:pPr>
        <w:pStyle w:val="rvps2"/>
        <w:shd w:val="clear" w:color="auto" w:fill="FFFFFF"/>
        <w:spacing w:before="0" w:beforeAutospacing="0" w:after="0" w:afterAutospacing="0"/>
        <w:ind w:firstLine="567"/>
        <w:jc w:val="both"/>
        <w:rPr>
          <w:sz w:val="28"/>
          <w:szCs w:val="28"/>
        </w:rPr>
      </w:pPr>
      <w:r w:rsidRPr="005727EB">
        <w:rPr>
          <w:sz w:val="28"/>
          <w:szCs w:val="28"/>
          <w:shd w:val="clear" w:color="auto" w:fill="FFFFFF"/>
        </w:rPr>
        <w:t xml:space="preserve">84. Оператор </w:t>
      </w:r>
      <w:r w:rsidR="003A375A" w:rsidRPr="005727EB">
        <w:rPr>
          <w:sz w:val="28"/>
          <w:szCs w:val="28"/>
          <w:shd w:val="clear" w:color="auto" w:fill="FFFFFF"/>
        </w:rPr>
        <w:t xml:space="preserve">системно </w:t>
      </w:r>
      <w:r w:rsidRPr="005727EB">
        <w:rPr>
          <w:sz w:val="28"/>
          <w:szCs w:val="28"/>
          <w:shd w:val="clear" w:color="auto" w:fill="FFFFFF"/>
        </w:rPr>
        <w:t xml:space="preserve">важливої/важливої платіжної системи-резидент/нерезидент зобов’язаний уживати заходів щодо мінімізації та усунення наслідків впливу ризиків, що виникають у </w:t>
      </w:r>
      <w:r w:rsidR="003A375A" w:rsidRPr="005727EB">
        <w:rPr>
          <w:sz w:val="28"/>
          <w:szCs w:val="28"/>
        </w:rPr>
        <w:t xml:space="preserve">системно </w:t>
      </w:r>
      <w:r w:rsidRPr="005727EB">
        <w:rPr>
          <w:sz w:val="28"/>
          <w:szCs w:val="28"/>
        </w:rPr>
        <w:t xml:space="preserve">важливій платіжній системі, важливій </w:t>
      </w:r>
      <w:r w:rsidRPr="005727EB">
        <w:rPr>
          <w:sz w:val="28"/>
          <w:szCs w:val="28"/>
          <w:shd w:val="clear" w:color="auto" w:fill="FFFFFF"/>
        </w:rPr>
        <w:t>платіжній системі.</w:t>
      </w:r>
      <w:r w:rsidRPr="005727EB">
        <w:rPr>
          <w:sz w:val="28"/>
          <w:szCs w:val="28"/>
        </w:rPr>
        <w:t>”;</w:t>
      </w:r>
    </w:p>
    <w:p w14:paraId="2BDC0308" w14:textId="77777777" w:rsidR="00E947C4" w:rsidRDefault="00E947C4" w:rsidP="00052CD1">
      <w:pPr>
        <w:pStyle w:val="rvps2"/>
        <w:shd w:val="clear" w:color="auto" w:fill="FFFFFF"/>
        <w:spacing w:before="0" w:beforeAutospacing="0" w:after="0" w:afterAutospacing="0"/>
        <w:ind w:firstLine="567"/>
        <w:jc w:val="both"/>
        <w:rPr>
          <w:sz w:val="28"/>
          <w:szCs w:val="28"/>
        </w:rPr>
      </w:pPr>
    </w:p>
    <w:p w14:paraId="3EC19050" w14:textId="45450C80" w:rsidR="00E947C4" w:rsidRDefault="00E947C4" w:rsidP="00E947C4">
      <w:pPr>
        <w:pStyle w:val="rvps2"/>
        <w:shd w:val="clear" w:color="auto" w:fill="FFFFFF"/>
        <w:spacing w:before="0" w:beforeAutospacing="0" w:after="0" w:afterAutospacing="0"/>
        <w:ind w:firstLine="567"/>
        <w:jc w:val="both"/>
        <w:rPr>
          <w:sz w:val="28"/>
          <w:szCs w:val="28"/>
        </w:rPr>
      </w:pPr>
      <w:r>
        <w:rPr>
          <w:sz w:val="28"/>
          <w:szCs w:val="28"/>
        </w:rPr>
        <w:t xml:space="preserve">4) </w:t>
      </w:r>
      <w:r w:rsidR="007D4DFB">
        <w:rPr>
          <w:sz w:val="28"/>
          <w:szCs w:val="28"/>
        </w:rPr>
        <w:t xml:space="preserve">у </w:t>
      </w:r>
      <w:r>
        <w:rPr>
          <w:sz w:val="28"/>
          <w:szCs w:val="28"/>
        </w:rPr>
        <w:t>пункт</w:t>
      </w:r>
      <w:r w:rsidR="007D4DFB">
        <w:rPr>
          <w:sz w:val="28"/>
          <w:szCs w:val="28"/>
        </w:rPr>
        <w:t>і</w:t>
      </w:r>
      <w:r>
        <w:rPr>
          <w:sz w:val="28"/>
          <w:szCs w:val="28"/>
        </w:rPr>
        <w:t xml:space="preserve"> 87 слова </w:t>
      </w:r>
      <w:r w:rsidRPr="003A263C">
        <w:rPr>
          <w:sz w:val="28"/>
          <w:szCs w:val="28"/>
        </w:rPr>
        <w:t>“</w:t>
      </w:r>
      <w:r>
        <w:rPr>
          <w:sz w:val="28"/>
          <w:szCs w:val="28"/>
        </w:rPr>
        <w:t>оператор</w:t>
      </w:r>
      <w:r w:rsidR="007D4DFB">
        <w:rPr>
          <w:sz w:val="28"/>
          <w:szCs w:val="28"/>
        </w:rPr>
        <w:t xml:space="preserve"> платіжної системи</w:t>
      </w:r>
      <w:r w:rsidRPr="003A263C">
        <w:rPr>
          <w:sz w:val="28"/>
          <w:szCs w:val="28"/>
        </w:rPr>
        <w:t>”</w:t>
      </w:r>
      <w:r w:rsidR="007D4DFB">
        <w:rPr>
          <w:sz w:val="28"/>
          <w:szCs w:val="28"/>
        </w:rPr>
        <w:t xml:space="preserve">, </w:t>
      </w:r>
      <w:r w:rsidR="007D4DFB" w:rsidRPr="003A263C">
        <w:rPr>
          <w:sz w:val="28"/>
          <w:szCs w:val="28"/>
        </w:rPr>
        <w:t>“</w:t>
      </w:r>
      <w:r w:rsidR="00980A4A">
        <w:rPr>
          <w:sz w:val="28"/>
          <w:szCs w:val="28"/>
        </w:rPr>
        <w:t>у платіжній системі</w:t>
      </w:r>
      <w:r w:rsidR="007D4DFB" w:rsidRPr="00B92838">
        <w:rPr>
          <w:sz w:val="28"/>
          <w:szCs w:val="28"/>
        </w:rPr>
        <w:t>”</w:t>
      </w:r>
      <w:r>
        <w:rPr>
          <w:sz w:val="28"/>
          <w:szCs w:val="28"/>
        </w:rPr>
        <w:t xml:space="preserve"> </w:t>
      </w:r>
      <w:r w:rsidR="007D4DFB">
        <w:rPr>
          <w:sz w:val="28"/>
          <w:szCs w:val="28"/>
        </w:rPr>
        <w:t xml:space="preserve">замінити відповідно словами </w:t>
      </w:r>
      <w:r w:rsidRPr="003A263C">
        <w:rPr>
          <w:sz w:val="28"/>
          <w:szCs w:val="28"/>
        </w:rPr>
        <w:t>“</w:t>
      </w:r>
      <w:r w:rsidR="007D4DFB">
        <w:rPr>
          <w:sz w:val="28"/>
          <w:szCs w:val="28"/>
        </w:rPr>
        <w:t xml:space="preserve">оператор </w:t>
      </w:r>
      <w:r w:rsidR="003A375A">
        <w:rPr>
          <w:sz w:val="28"/>
          <w:szCs w:val="28"/>
        </w:rPr>
        <w:t xml:space="preserve">системно </w:t>
      </w:r>
      <w:r>
        <w:rPr>
          <w:sz w:val="28"/>
          <w:szCs w:val="28"/>
        </w:rPr>
        <w:t>важливої</w:t>
      </w:r>
      <w:r w:rsidR="007D4DFB">
        <w:rPr>
          <w:sz w:val="28"/>
          <w:szCs w:val="28"/>
        </w:rPr>
        <w:t>/</w:t>
      </w:r>
      <w:r>
        <w:rPr>
          <w:sz w:val="28"/>
          <w:szCs w:val="28"/>
        </w:rPr>
        <w:t>важливої</w:t>
      </w:r>
      <w:r w:rsidR="007D4DFB">
        <w:rPr>
          <w:sz w:val="28"/>
          <w:szCs w:val="28"/>
        </w:rPr>
        <w:t xml:space="preserve"> </w:t>
      </w:r>
      <w:r w:rsidR="007D4DFB" w:rsidRPr="00B91E5A">
        <w:rPr>
          <w:sz w:val="28"/>
          <w:szCs w:val="28"/>
          <w:shd w:val="clear" w:color="auto" w:fill="FFFFFF"/>
        </w:rPr>
        <w:t>платіжної системи</w:t>
      </w:r>
      <w:r w:rsidRPr="00B92838">
        <w:rPr>
          <w:sz w:val="28"/>
          <w:szCs w:val="28"/>
        </w:rPr>
        <w:t>”</w:t>
      </w:r>
      <w:r w:rsidR="007D4DFB">
        <w:rPr>
          <w:sz w:val="28"/>
          <w:szCs w:val="28"/>
        </w:rPr>
        <w:t xml:space="preserve">, </w:t>
      </w:r>
      <w:r w:rsidR="007D4DFB" w:rsidRPr="003A263C">
        <w:rPr>
          <w:sz w:val="28"/>
          <w:szCs w:val="28"/>
        </w:rPr>
        <w:t>“</w:t>
      </w:r>
      <w:r w:rsidR="00980A4A">
        <w:rPr>
          <w:sz w:val="28"/>
          <w:szCs w:val="28"/>
        </w:rPr>
        <w:t>у цій</w:t>
      </w:r>
      <w:r w:rsidR="007D4DFB">
        <w:rPr>
          <w:sz w:val="28"/>
          <w:szCs w:val="28"/>
        </w:rPr>
        <w:t xml:space="preserve"> </w:t>
      </w:r>
      <w:r w:rsidR="00980A4A">
        <w:rPr>
          <w:sz w:val="28"/>
          <w:szCs w:val="28"/>
          <w:shd w:val="clear" w:color="auto" w:fill="FFFFFF"/>
        </w:rPr>
        <w:t>платіжній</w:t>
      </w:r>
      <w:r w:rsidR="007D4DFB" w:rsidRPr="00B91E5A">
        <w:rPr>
          <w:sz w:val="28"/>
          <w:szCs w:val="28"/>
          <w:shd w:val="clear" w:color="auto" w:fill="FFFFFF"/>
        </w:rPr>
        <w:t xml:space="preserve"> систем</w:t>
      </w:r>
      <w:r w:rsidR="00980A4A">
        <w:rPr>
          <w:sz w:val="28"/>
          <w:szCs w:val="28"/>
          <w:shd w:val="clear" w:color="auto" w:fill="FFFFFF"/>
        </w:rPr>
        <w:t>і</w:t>
      </w:r>
      <w:r w:rsidR="007D4DFB" w:rsidRPr="00B92838">
        <w:rPr>
          <w:sz w:val="28"/>
          <w:szCs w:val="28"/>
        </w:rPr>
        <w:t>”</w:t>
      </w:r>
      <w:r>
        <w:rPr>
          <w:sz w:val="28"/>
          <w:szCs w:val="28"/>
        </w:rPr>
        <w:t>.</w:t>
      </w:r>
    </w:p>
    <w:p w14:paraId="3247DE22" w14:textId="5A879A73" w:rsidR="00E947C4" w:rsidRDefault="00E947C4" w:rsidP="00052CD1">
      <w:pPr>
        <w:pStyle w:val="rvps2"/>
        <w:shd w:val="clear" w:color="auto" w:fill="FFFFFF"/>
        <w:spacing w:before="0" w:beforeAutospacing="0" w:after="0" w:afterAutospacing="0"/>
        <w:ind w:firstLine="567"/>
        <w:jc w:val="both"/>
        <w:rPr>
          <w:sz w:val="28"/>
          <w:szCs w:val="28"/>
        </w:rPr>
      </w:pPr>
    </w:p>
    <w:p w14:paraId="723A680C" w14:textId="2EBE27AD" w:rsidR="00980A4A" w:rsidRDefault="00980A4A" w:rsidP="005727EB">
      <w:pPr>
        <w:pStyle w:val="af3"/>
        <w:ind w:left="0" w:firstLine="567"/>
        <w:contextualSpacing w:val="0"/>
        <w:rPr>
          <w:color w:val="000000" w:themeColor="text1"/>
        </w:rPr>
      </w:pPr>
      <w:r>
        <w:rPr>
          <w:color w:val="000000" w:themeColor="text1"/>
        </w:rPr>
        <w:t>9. Заголовок розділу</w:t>
      </w:r>
      <w:r w:rsidRPr="002D0D77">
        <w:rPr>
          <w:color w:val="000000" w:themeColor="text1"/>
        </w:rPr>
        <w:t xml:space="preserve"> </w:t>
      </w:r>
      <w:r>
        <w:rPr>
          <w:color w:val="000000" w:themeColor="text1"/>
        </w:rPr>
        <w:t>І</w:t>
      </w:r>
      <w:r w:rsidRPr="002E2AFC">
        <w:rPr>
          <w:color w:val="000000" w:themeColor="text1"/>
          <w:lang w:val="ru-RU"/>
        </w:rPr>
        <w:t>Х</w:t>
      </w:r>
      <w:r>
        <w:rPr>
          <w:color w:val="000000" w:themeColor="text1"/>
          <w:lang w:val="ru-RU"/>
        </w:rPr>
        <w:t xml:space="preserve"> </w:t>
      </w:r>
      <w:proofErr w:type="spellStart"/>
      <w:r>
        <w:rPr>
          <w:color w:val="000000" w:themeColor="text1"/>
          <w:lang w:val="ru-RU"/>
        </w:rPr>
        <w:t>викласти</w:t>
      </w:r>
      <w:proofErr w:type="spellEnd"/>
      <w:r>
        <w:rPr>
          <w:color w:val="000000" w:themeColor="text1"/>
          <w:lang w:val="ru-RU"/>
        </w:rPr>
        <w:t xml:space="preserve"> у </w:t>
      </w:r>
      <w:proofErr w:type="spellStart"/>
      <w:r>
        <w:rPr>
          <w:color w:val="000000" w:themeColor="text1"/>
          <w:lang w:val="ru-RU"/>
        </w:rPr>
        <w:t>такій</w:t>
      </w:r>
      <w:proofErr w:type="spellEnd"/>
      <w:r>
        <w:rPr>
          <w:color w:val="000000" w:themeColor="text1"/>
          <w:lang w:val="ru-RU"/>
        </w:rPr>
        <w:t xml:space="preserve"> </w:t>
      </w:r>
      <w:proofErr w:type="spellStart"/>
      <w:r>
        <w:rPr>
          <w:color w:val="000000" w:themeColor="text1"/>
          <w:lang w:val="ru-RU"/>
        </w:rPr>
        <w:t>редакції</w:t>
      </w:r>
      <w:proofErr w:type="spellEnd"/>
      <w:r w:rsidRPr="002D0D77">
        <w:rPr>
          <w:color w:val="000000" w:themeColor="text1"/>
        </w:rPr>
        <w:t>:</w:t>
      </w:r>
    </w:p>
    <w:p w14:paraId="368573B6" w14:textId="2666CEA8" w:rsidR="00980A4A" w:rsidRPr="005727EB" w:rsidRDefault="00980A4A" w:rsidP="005727EB">
      <w:pPr>
        <w:pStyle w:val="af3"/>
        <w:ind w:left="0" w:firstLine="567"/>
        <w:contextualSpacing w:val="0"/>
      </w:pPr>
      <w:r w:rsidRPr="005727EB">
        <w:t>“</w:t>
      </w:r>
      <w:r w:rsidR="002F26F7">
        <w:rPr>
          <w:color w:val="000000" w:themeColor="text1"/>
        </w:rPr>
        <w:t>І</w:t>
      </w:r>
      <w:r w:rsidR="002F26F7" w:rsidRPr="002E2AFC">
        <w:rPr>
          <w:color w:val="000000" w:themeColor="text1"/>
          <w:lang w:val="ru-RU"/>
        </w:rPr>
        <w:t>Х</w:t>
      </w:r>
      <w:r w:rsidR="002F26F7">
        <w:rPr>
          <w:color w:val="000000" w:themeColor="text1"/>
          <w:lang w:val="ru-RU"/>
        </w:rPr>
        <w:t>.</w:t>
      </w:r>
      <w:r w:rsidR="002F26F7" w:rsidRPr="005727EB">
        <w:rPr>
          <w:bCs/>
          <w:shd w:val="clear" w:color="auto" w:fill="FFFFFF"/>
        </w:rPr>
        <w:t xml:space="preserve"> </w:t>
      </w:r>
      <w:r w:rsidRPr="005727EB">
        <w:rPr>
          <w:bCs/>
          <w:shd w:val="clear" w:color="auto" w:fill="FFFFFF"/>
        </w:rPr>
        <w:t xml:space="preserve">Забезпечення у </w:t>
      </w:r>
      <w:r w:rsidR="00D64176" w:rsidRPr="005727EB">
        <w:rPr>
          <w:bCs/>
          <w:shd w:val="clear" w:color="auto" w:fill="FFFFFF"/>
        </w:rPr>
        <w:t xml:space="preserve">системно </w:t>
      </w:r>
      <w:r w:rsidRPr="005727EB">
        <w:rPr>
          <w:bCs/>
          <w:shd w:val="clear" w:color="auto" w:fill="FFFFFF"/>
        </w:rPr>
        <w:t>важливій платіжній системі, важливій платіжній системі</w:t>
      </w:r>
      <w:r w:rsidRPr="005727EB">
        <w:t>”.</w:t>
      </w:r>
    </w:p>
    <w:p w14:paraId="0821B13C" w14:textId="77777777" w:rsidR="00980A4A" w:rsidRDefault="00980A4A" w:rsidP="009953C7">
      <w:pPr>
        <w:pStyle w:val="af3"/>
        <w:ind w:left="0" w:firstLine="567"/>
        <w:contextualSpacing w:val="0"/>
        <w:rPr>
          <w:color w:val="000000" w:themeColor="text1"/>
        </w:rPr>
      </w:pPr>
    </w:p>
    <w:p w14:paraId="0FE41E38" w14:textId="378714BB" w:rsidR="00980A4A" w:rsidRDefault="00980A4A" w:rsidP="00980A4A">
      <w:pPr>
        <w:pStyle w:val="af3"/>
        <w:ind w:left="0" w:firstLine="567"/>
        <w:contextualSpacing w:val="0"/>
        <w:rPr>
          <w:color w:val="000000" w:themeColor="text1"/>
        </w:rPr>
      </w:pPr>
      <w:r>
        <w:rPr>
          <w:color w:val="000000" w:themeColor="text1"/>
        </w:rPr>
        <w:t>10</w:t>
      </w:r>
      <w:r w:rsidRPr="002D0D77">
        <w:rPr>
          <w:color w:val="000000" w:themeColor="text1"/>
        </w:rPr>
        <w:t xml:space="preserve">. У розділі </w:t>
      </w:r>
      <w:r>
        <w:rPr>
          <w:color w:val="000000" w:themeColor="text1"/>
        </w:rPr>
        <w:t>Х</w:t>
      </w:r>
      <w:r w:rsidRPr="002D0D77">
        <w:rPr>
          <w:color w:val="000000" w:themeColor="text1"/>
        </w:rPr>
        <w:t>:</w:t>
      </w:r>
    </w:p>
    <w:p w14:paraId="3D67F128" w14:textId="77777777" w:rsidR="00980A4A" w:rsidRDefault="00980A4A" w:rsidP="00980A4A">
      <w:pPr>
        <w:pStyle w:val="af3"/>
        <w:ind w:left="0" w:firstLine="567"/>
        <w:contextualSpacing w:val="0"/>
        <w:rPr>
          <w:color w:val="000000" w:themeColor="text1"/>
        </w:rPr>
      </w:pPr>
    </w:p>
    <w:p w14:paraId="579B68D1" w14:textId="77777777" w:rsidR="00980A4A" w:rsidRDefault="00980A4A" w:rsidP="00980A4A">
      <w:pPr>
        <w:pStyle w:val="rvps2"/>
        <w:shd w:val="clear" w:color="auto" w:fill="FFFFFF"/>
        <w:spacing w:before="0" w:beforeAutospacing="0" w:after="0" w:afterAutospacing="0"/>
        <w:ind w:firstLine="567"/>
        <w:jc w:val="both"/>
        <w:rPr>
          <w:sz w:val="28"/>
          <w:szCs w:val="28"/>
        </w:rPr>
      </w:pPr>
      <w:r>
        <w:rPr>
          <w:sz w:val="28"/>
          <w:szCs w:val="28"/>
        </w:rPr>
        <w:t>1) заголовок розділу</w:t>
      </w:r>
      <w:r w:rsidRPr="00B92838">
        <w:rPr>
          <w:sz w:val="28"/>
          <w:szCs w:val="28"/>
        </w:rPr>
        <w:t xml:space="preserve"> </w:t>
      </w:r>
      <w:r>
        <w:rPr>
          <w:sz w:val="28"/>
          <w:szCs w:val="28"/>
        </w:rPr>
        <w:t xml:space="preserve">викласти у такій редакції: </w:t>
      </w:r>
    </w:p>
    <w:p w14:paraId="07B4BEF5" w14:textId="50C1E90C" w:rsidR="005727EB" w:rsidRDefault="00980A4A" w:rsidP="00980A4A">
      <w:pPr>
        <w:pStyle w:val="af3"/>
        <w:ind w:left="0" w:firstLine="567"/>
        <w:contextualSpacing w:val="0"/>
      </w:pPr>
      <w:r w:rsidRPr="003A263C">
        <w:t>“</w:t>
      </w:r>
      <w:r w:rsidR="002F26F7">
        <w:rPr>
          <w:color w:val="000000" w:themeColor="text1"/>
        </w:rPr>
        <w:t>Х.</w:t>
      </w:r>
      <w:r w:rsidR="002F26F7" w:rsidRPr="00B91E5A">
        <w:rPr>
          <w:bCs/>
          <w:shd w:val="clear" w:color="auto" w:fill="FFFFFF"/>
        </w:rPr>
        <w:t xml:space="preserve"> </w:t>
      </w:r>
      <w:r w:rsidRPr="00B91E5A">
        <w:rPr>
          <w:bCs/>
          <w:shd w:val="clear" w:color="auto" w:fill="FFFFFF"/>
        </w:rPr>
        <w:t xml:space="preserve">Організація грошових </w:t>
      </w:r>
      <w:r w:rsidRPr="005727EB">
        <w:rPr>
          <w:bCs/>
          <w:shd w:val="clear" w:color="auto" w:fill="FFFFFF"/>
        </w:rPr>
        <w:t xml:space="preserve">розрахунків та остаточність розрахунків у </w:t>
      </w:r>
      <w:r w:rsidR="00D64176" w:rsidRPr="005727EB">
        <w:rPr>
          <w:shd w:val="clear" w:color="auto" w:fill="FFFFFF"/>
        </w:rPr>
        <w:t xml:space="preserve">системно </w:t>
      </w:r>
      <w:r w:rsidRPr="005727EB">
        <w:rPr>
          <w:shd w:val="clear" w:color="auto" w:fill="FFFFFF"/>
        </w:rPr>
        <w:t xml:space="preserve">важливій платіжній системи, важливій </w:t>
      </w:r>
      <w:r w:rsidRPr="005727EB">
        <w:rPr>
          <w:bCs/>
          <w:shd w:val="clear" w:color="auto" w:fill="FFFFFF"/>
        </w:rPr>
        <w:t>платіжній системі</w:t>
      </w:r>
      <w:r w:rsidRPr="0048156E">
        <w:t>”;</w:t>
      </w:r>
    </w:p>
    <w:p w14:paraId="108F8CB2" w14:textId="77777777" w:rsidR="005727EB" w:rsidRDefault="005727EB" w:rsidP="00980A4A">
      <w:pPr>
        <w:pStyle w:val="af3"/>
        <w:ind w:left="0" w:firstLine="567"/>
        <w:contextualSpacing w:val="0"/>
        <w:rPr>
          <w:color w:val="000000" w:themeColor="text1"/>
        </w:rPr>
      </w:pPr>
    </w:p>
    <w:p w14:paraId="0BFDA441" w14:textId="712D0EF7" w:rsidR="002E2AFC" w:rsidRDefault="005727EB" w:rsidP="00980A4A">
      <w:pPr>
        <w:pStyle w:val="af3"/>
        <w:ind w:left="0" w:firstLine="567"/>
        <w:contextualSpacing w:val="0"/>
      </w:pPr>
      <w:r>
        <w:rPr>
          <w:color w:val="000000" w:themeColor="text1"/>
        </w:rPr>
        <w:t xml:space="preserve">2) </w:t>
      </w:r>
      <w:r w:rsidRPr="00F967CB">
        <w:t>у п</w:t>
      </w:r>
      <w:r w:rsidR="002E2AFC" w:rsidRPr="00F967CB">
        <w:t>ункт</w:t>
      </w:r>
      <w:r w:rsidRPr="00F967CB">
        <w:t>і</w:t>
      </w:r>
      <w:r w:rsidR="002E2AFC" w:rsidRPr="00F967CB">
        <w:t xml:space="preserve"> 92 </w:t>
      </w:r>
      <w:r w:rsidR="002E2AFC" w:rsidRPr="005727EB">
        <w:t xml:space="preserve">слова </w:t>
      </w:r>
      <w:r w:rsidR="002E2AFC" w:rsidRPr="003A263C">
        <w:t>“</w:t>
      </w:r>
      <w:r>
        <w:t xml:space="preserve">оператор значущої платіжної </w:t>
      </w:r>
      <w:r w:rsidR="002E2AFC">
        <w:t>системи</w:t>
      </w:r>
      <w:r w:rsidR="002E2AFC" w:rsidRPr="003A263C">
        <w:t>”</w:t>
      </w:r>
      <w:r w:rsidR="002E2AFC">
        <w:t xml:space="preserve"> </w:t>
      </w:r>
      <w:r>
        <w:t xml:space="preserve">замінити </w:t>
      </w:r>
      <w:r w:rsidR="002E2AFC">
        <w:t xml:space="preserve">словами </w:t>
      </w:r>
      <w:r w:rsidR="002E2AFC" w:rsidRPr="003A263C">
        <w:t>“</w:t>
      </w:r>
      <w:r>
        <w:t xml:space="preserve">оператор </w:t>
      </w:r>
      <w:r w:rsidR="003A375A">
        <w:t xml:space="preserve">системно </w:t>
      </w:r>
      <w:r>
        <w:t>важливої/важливої платіжної системи</w:t>
      </w:r>
      <w:r w:rsidR="002E2AFC" w:rsidRPr="00961323">
        <w:rPr>
          <w:shd w:val="clear" w:color="auto" w:fill="FFFFFF"/>
        </w:rPr>
        <w:t>-</w:t>
      </w:r>
      <w:r w:rsidR="002E2AFC" w:rsidRPr="000C19CB">
        <w:rPr>
          <w:shd w:val="clear" w:color="auto" w:fill="FFFFFF"/>
        </w:rPr>
        <w:t>резидент/нерезидент</w:t>
      </w:r>
      <w:r w:rsidR="002E2AFC" w:rsidRPr="00B92838">
        <w:t>”</w:t>
      </w:r>
      <w:r w:rsidR="002E2AFC">
        <w:t>.</w:t>
      </w:r>
    </w:p>
    <w:p w14:paraId="7120D565" w14:textId="77777777" w:rsidR="00980A4A" w:rsidRDefault="00980A4A" w:rsidP="002E2AFC">
      <w:pPr>
        <w:pStyle w:val="af3"/>
        <w:ind w:left="0" w:firstLine="567"/>
        <w:contextualSpacing w:val="0"/>
        <w:rPr>
          <w:color w:val="000000" w:themeColor="text1"/>
        </w:rPr>
      </w:pPr>
    </w:p>
    <w:p w14:paraId="0B3937D7" w14:textId="3F6C573C" w:rsidR="002E2AFC" w:rsidRDefault="002E2AFC" w:rsidP="002E2AFC">
      <w:pPr>
        <w:pStyle w:val="af3"/>
        <w:ind w:left="0" w:firstLine="567"/>
        <w:contextualSpacing w:val="0"/>
        <w:rPr>
          <w:color w:val="000000" w:themeColor="text1"/>
        </w:rPr>
      </w:pPr>
      <w:r>
        <w:rPr>
          <w:color w:val="000000" w:themeColor="text1"/>
        </w:rPr>
        <w:t>1</w:t>
      </w:r>
      <w:r w:rsidR="00B0094B" w:rsidRPr="00F967CB">
        <w:rPr>
          <w:color w:val="000000" w:themeColor="text1"/>
          <w:lang w:val="ru-RU"/>
        </w:rPr>
        <w:t>1</w:t>
      </w:r>
      <w:r w:rsidRPr="002D0D77">
        <w:rPr>
          <w:color w:val="000000" w:themeColor="text1"/>
        </w:rPr>
        <w:t xml:space="preserve">. У розділі </w:t>
      </w:r>
      <w:r w:rsidRPr="002E2AFC">
        <w:rPr>
          <w:color w:val="000000" w:themeColor="text1"/>
          <w:lang w:val="ru-RU"/>
        </w:rPr>
        <w:t>Х</w:t>
      </w:r>
      <w:r>
        <w:rPr>
          <w:color w:val="000000" w:themeColor="text1"/>
          <w:lang w:val="ru-RU"/>
        </w:rPr>
        <w:t>І</w:t>
      </w:r>
      <w:r w:rsidRPr="002D0D77">
        <w:rPr>
          <w:color w:val="000000" w:themeColor="text1"/>
        </w:rPr>
        <w:t>:</w:t>
      </w:r>
    </w:p>
    <w:p w14:paraId="2D1FF1AC" w14:textId="412EA084" w:rsidR="002E2AFC" w:rsidRDefault="002E2AFC" w:rsidP="002E2AFC">
      <w:pPr>
        <w:pStyle w:val="af3"/>
        <w:ind w:left="0" w:firstLine="567"/>
        <w:contextualSpacing w:val="0"/>
        <w:rPr>
          <w:color w:val="000000" w:themeColor="text1"/>
        </w:rPr>
      </w:pPr>
    </w:p>
    <w:p w14:paraId="36DF3F98" w14:textId="77777777" w:rsidR="00B0094B" w:rsidRDefault="00B0094B" w:rsidP="00B0094B">
      <w:pPr>
        <w:pStyle w:val="rvps2"/>
        <w:shd w:val="clear" w:color="auto" w:fill="FFFFFF"/>
        <w:spacing w:before="0" w:beforeAutospacing="0" w:after="0" w:afterAutospacing="0"/>
        <w:ind w:firstLine="567"/>
        <w:jc w:val="both"/>
        <w:rPr>
          <w:sz w:val="28"/>
          <w:szCs w:val="28"/>
        </w:rPr>
      </w:pPr>
      <w:r>
        <w:rPr>
          <w:sz w:val="28"/>
          <w:szCs w:val="28"/>
        </w:rPr>
        <w:t>1) заголовок розділу</w:t>
      </w:r>
      <w:r w:rsidRPr="00B92838">
        <w:rPr>
          <w:sz w:val="28"/>
          <w:szCs w:val="28"/>
        </w:rPr>
        <w:t xml:space="preserve"> </w:t>
      </w:r>
      <w:r>
        <w:rPr>
          <w:sz w:val="28"/>
          <w:szCs w:val="28"/>
        </w:rPr>
        <w:t xml:space="preserve">викласти у такій редакції: </w:t>
      </w:r>
    </w:p>
    <w:p w14:paraId="2D97852F" w14:textId="0EAFD959" w:rsidR="00B0094B" w:rsidRDefault="00B0094B" w:rsidP="00B0094B">
      <w:pPr>
        <w:pStyle w:val="af3"/>
        <w:ind w:left="0" w:firstLine="567"/>
        <w:contextualSpacing w:val="0"/>
      </w:pPr>
      <w:r w:rsidRPr="003A263C">
        <w:lastRenderedPageBreak/>
        <w:t>“</w:t>
      </w:r>
      <w:r w:rsidR="002F26F7" w:rsidRPr="00B74BB9">
        <w:rPr>
          <w:color w:val="000000" w:themeColor="text1"/>
        </w:rPr>
        <w:t>ХІ.</w:t>
      </w:r>
      <w:r w:rsidRPr="00B0094B">
        <w:rPr>
          <w:bCs/>
          <w:shd w:val="clear" w:color="auto" w:fill="FFFFFF"/>
        </w:rPr>
        <w:t xml:space="preserve"> </w:t>
      </w:r>
      <w:r w:rsidRPr="00B91E5A">
        <w:rPr>
          <w:bCs/>
          <w:shd w:val="clear" w:color="auto" w:fill="FFFFFF"/>
        </w:rPr>
        <w:t xml:space="preserve">Управління операційним ризиком та забезпечення безперервності діяльності </w:t>
      </w:r>
      <w:r w:rsidR="00D64176" w:rsidRPr="00F967CB">
        <w:rPr>
          <w:shd w:val="clear" w:color="auto" w:fill="FFFFFF"/>
        </w:rPr>
        <w:t xml:space="preserve">системно </w:t>
      </w:r>
      <w:r w:rsidRPr="00F967CB">
        <w:rPr>
          <w:shd w:val="clear" w:color="auto" w:fill="FFFFFF"/>
        </w:rPr>
        <w:t>важливої платіжної системи, важливої</w:t>
      </w:r>
      <w:r w:rsidRPr="00B91E5A">
        <w:rPr>
          <w:bCs/>
          <w:shd w:val="clear" w:color="auto" w:fill="FFFFFF"/>
        </w:rPr>
        <w:t xml:space="preserve"> платіжної системи</w:t>
      </w:r>
      <w:r w:rsidRPr="0048156E">
        <w:t>”;</w:t>
      </w:r>
    </w:p>
    <w:p w14:paraId="34D0BFFF" w14:textId="77777777" w:rsidR="00B0094B" w:rsidRDefault="00B0094B" w:rsidP="002E2AFC">
      <w:pPr>
        <w:pStyle w:val="af3"/>
        <w:ind w:left="0" w:firstLine="567"/>
        <w:contextualSpacing w:val="0"/>
        <w:rPr>
          <w:color w:val="000000" w:themeColor="text1"/>
        </w:rPr>
      </w:pPr>
    </w:p>
    <w:p w14:paraId="0A6F0A06" w14:textId="3A5B7688" w:rsidR="002E2AFC" w:rsidRDefault="00B0094B" w:rsidP="002E2AFC">
      <w:pPr>
        <w:pStyle w:val="rvps2"/>
        <w:shd w:val="clear" w:color="auto" w:fill="FFFFFF"/>
        <w:spacing w:before="0" w:beforeAutospacing="0" w:after="0" w:afterAutospacing="0"/>
        <w:ind w:firstLine="567"/>
        <w:jc w:val="both"/>
        <w:rPr>
          <w:sz w:val="28"/>
          <w:szCs w:val="28"/>
        </w:rPr>
      </w:pPr>
      <w:r w:rsidRPr="00F967CB">
        <w:rPr>
          <w:sz w:val="28"/>
          <w:szCs w:val="28"/>
          <w:lang w:val="ru-RU"/>
        </w:rPr>
        <w:t>2</w:t>
      </w:r>
      <w:r w:rsidR="009953C7">
        <w:rPr>
          <w:sz w:val="28"/>
          <w:szCs w:val="28"/>
        </w:rPr>
        <w:t>) пункт</w:t>
      </w:r>
      <w:r w:rsidR="002E2AFC">
        <w:rPr>
          <w:sz w:val="28"/>
          <w:szCs w:val="28"/>
        </w:rPr>
        <w:t xml:space="preserve"> 96</w:t>
      </w:r>
      <w:r w:rsidR="009953C7">
        <w:rPr>
          <w:sz w:val="28"/>
          <w:szCs w:val="28"/>
        </w:rPr>
        <w:t xml:space="preserve"> викласти у такій редакції</w:t>
      </w:r>
      <w:r w:rsidR="002E2AFC">
        <w:rPr>
          <w:sz w:val="28"/>
          <w:szCs w:val="28"/>
        </w:rPr>
        <w:t>:</w:t>
      </w:r>
    </w:p>
    <w:p w14:paraId="3D8720A9" w14:textId="005EAC79" w:rsidR="002E2AFC" w:rsidRDefault="002A4754" w:rsidP="002E2AFC">
      <w:pPr>
        <w:pStyle w:val="rvps2"/>
        <w:shd w:val="clear" w:color="auto" w:fill="FFFFFF"/>
        <w:spacing w:before="0" w:beforeAutospacing="0" w:after="0" w:afterAutospacing="0"/>
        <w:ind w:firstLine="567"/>
        <w:jc w:val="both"/>
        <w:rPr>
          <w:sz w:val="28"/>
          <w:szCs w:val="28"/>
        </w:rPr>
      </w:pPr>
      <w:r w:rsidRPr="003A263C">
        <w:rPr>
          <w:sz w:val="28"/>
          <w:szCs w:val="28"/>
        </w:rPr>
        <w:t>“</w:t>
      </w:r>
      <w:r w:rsidR="009953C7">
        <w:rPr>
          <w:sz w:val="28"/>
          <w:szCs w:val="28"/>
        </w:rPr>
        <w:t xml:space="preserve">96. </w:t>
      </w:r>
      <w:r w:rsidRPr="002A4754">
        <w:rPr>
          <w:sz w:val="28"/>
          <w:szCs w:val="28"/>
          <w:shd w:val="clear" w:color="auto" w:fill="FFFFFF"/>
        </w:rPr>
        <w:t>Оператор</w:t>
      </w:r>
      <w:r w:rsidR="006039CE">
        <w:rPr>
          <w:sz w:val="28"/>
          <w:szCs w:val="28"/>
          <w:shd w:val="clear" w:color="auto" w:fill="FFFFFF"/>
        </w:rPr>
        <w:t xml:space="preserve"> </w:t>
      </w:r>
      <w:r w:rsidR="006039CE" w:rsidRPr="002A4754">
        <w:rPr>
          <w:sz w:val="28"/>
          <w:szCs w:val="28"/>
          <w:shd w:val="clear" w:color="auto" w:fill="FFFFFF"/>
        </w:rPr>
        <w:t>системно</w:t>
      </w:r>
      <w:r w:rsidRPr="002A4754">
        <w:rPr>
          <w:sz w:val="28"/>
          <w:szCs w:val="28"/>
          <w:shd w:val="clear" w:color="auto" w:fill="FFFFFF"/>
        </w:rPr>
        <w:t xml:space="preserve"> важливої</w:t>
      </w:r>
      <w:r w:rsidR="00B0094B" w:rsidRPr="00F967CB">
        <w:rPr>
          <w:sz w:val="28"/>
          <w:szCs w:val="28"/>
          <w:shd w:val="clear" w:color="auto" w:fill="FFFFFF"/>
          <w:lang w:val="ru-RU"/>
        </w:rPr>
        <w:t>/</w:t>
      </w:r>
      <w:r w:rsidRPr="002A4754">
        <w:rPr>
          <w:sz w:val="28"/>
          <w:szCs w:val="28"/>
          <w:shd w:val="clear" w:color="auto" w:fill="FFFFFF"/>
        </w:rPr>
        <w:t>важливої платіжної системи-резидент/нерезидент має право визнати учасника платіжної системи та/або технологічного оператора таким, від якого він критично залежить, та встановити до такого учасника платіжної системи/технологічного оператора додаткові вимоги щодо управління ризиками та безперервності діяльності</w:t>
      </w:r>
      <w:r w:rsidRPr="00961323">
        <w:rPr>
          <w:sz w:val="28"/>
          <w:szCs w:val="28"/>
          <w:shd w:val="clear" w:color="auto" w:fill="FFFFFF"/>
        </w:rPr>
        <w:t xml:space="preserve"> в платіжній системі, про що повідомляє цього учасника/технологічного оператора протягом п’яти робочих днів із дня такого визнання</w:t>
      </w:r>
      <w:r>
        <w:rPr>
          <w:sz w:val="28"/>
          <w:szCs w:val="28"/>
          <w:shd w:val="clear" w:color="auto" w:fill="FFFFFF"/>
        </w:rPr>
        <w:t>.</w:t>
      </w:r>
      <w:r w:rsidR="002E2AFC">
        <w:rPr>
          <w:sz w:val="28"/>
          <w:szCs w:val="28"/>
        </w:rPr>
        <w:t xml:space="preserve"> </w:t>
      </w:r>
    </w:p>
    <w:p w14:paraId="306BD52E" w14:textId="15749A76" w:rsidR="002E2AFC" w:rsidRPr="0057153A" w:rsidRDefault="002E2AFC" w:rsidP="002E2AFC">
      <w:pPr>
        <w:pStyle w:val="rvps2"/>
        <w:shd w:val="clear" w:color="auto" w:fill="FFFFFF"/>
        <w:spacing w:before="0" w:beforeAutospacing="0" w:after="0" w:afterAutospacing="0"/>
        <w:ind w:firstLine="567"/>
        <w:jc w:val="both"/>
        <w:rPr>
          <w:sz w:val="28"/>
          <w:szCs w:val="28"/>
        </w:rPr>
      </w:pPr>
      <w:r w:rsidRPr="0057153A">
        <w:rPr>
          <w:sz w:val="28"/>
          <w:szCs w:val="28"/>
          <w:shd w:val="clear" w:color="auto" w:fill="FFFFFF"/>
        </w:rPr>
        <w:t xml:space="preserve">Оператор </w:t>
      </w:r>
      <w:r w:rsidR="006039CE" w:rsidRPr="0057153A">
        <w:rPr>
          <w:sz w:val="28"/>
          <w:szCs w:val="28"/>
          <w:shd w:val="clear" w:color="auto" w:fill="FFFFFF"/>
        </w:rPr>
        <w:t xml:space="preserve">системно </w:t>
      </w:r>
      <w:r w:rsidRPr="0057153A">
        <w:rPr>
          <w:sz w:val="28"/>
          <w:szCs w:val="28"/>
          <w:shd w:val="clear" w:color="auto" w:fill="FFFFFF"/>
        </w:rPr>
        <w:t>важливої</w:t>
      </w:r>
      <w:r w:rsidR="00B0094B" w:rsidRPr="00F967CB">
        <w:rPr>
          <w:sz w:val="28"/>
          <w:szCs w:val="28"/>
          <w:shd w:val="clear" w:color="auto" w:fill="FFFFFF"/>
        </w:rPr>
        <w:t>/</w:t>
      </w:r>
      <w:r w:rsidRPr="0057153A">
        <w:rPr>
          <w:sz w:val="28"/>
          <w:szCs w:val="28"/>
          <w:shd w:val="clear" w:color="auto" w:fill="FFFFFF"/>
        </w:rPr>
        <w:t xml:space="preserve">важливої платіжної системи-резидент/нерезидент </w:t>
      </w:r>
      <w:r w:rsidR="00AB6006">
        <w:rPr>
          <w:sz w:val="28"/>
          <w:szCs w:val="28"/>
          <w:shd w:val="clear" w:color="auto" w:fill="FFFFFF"/>
        </w:rPr>
        <w:t xml:space="preserve">має право </w:t>
      </w:r>
      <w:r w:rsidRPr="0057153A">
        <w:rPr>
          <w:sz w:val="28"/>
          <w:szCs w:val="28"/>
          <w:shd w:val="clear" w:color="auto" w:fill="FFFFFF"/>
        </w:rPr>
        <w:t>встанов</w:t>
      </w:r>
      <w:r w:rsidR="00AB6006">
        <w:rPr>
          <w:sz w:val="28"/>
          <w:szCs w:val="28"/>
          <w:shd w:val="clear" w:color="auto" w:fill="FFFFFF"/>
        </w:rPr>
        <w:t>ити</w:t>
      </w:r>
      <w:r w:rsidRPr="0057153A">
        <w:rPr>
          <w:sz w:val="28"/>
          <w:szCs w:val="28"/>
          <w:shd w:val="clear" w:color="auto" w:fill="FFFFFF"/>
        </w:rPr>
        <w:t xml:space="preserve"> до розрахункового </w:t>
      </w:r>
      <w:r w:rsidRPr="007C20CC">
        <w:rPr>
          <w:sz w:val="28"/>
          <w:szCs w:val="28"/>
        </w:rPr>
        <w:t xml:space="preserve">банку, </w:t>
      </w:r>
      <w:r w:rsidR="007C20CC" w:rsidRPr="007C20CC">
        <w:rPr>
          <w:sz w:val="28"/>
          <w:szCs w:val="28"/>
        </w:rPr>
        <w:t xml:space="preserve">що бере участь у проведенні розрахунків у </w:t>
      </w:r>
      <w:r w:rsidR="006039CE">
        <w:rPr>
          <w:sz w:val="28"/>
          <w:szCs w:val="28"/>
        </w:rPr>
        <w:t xml:space="preserve">цій </w:t>
      </w:r>
      <w:r w:rsidR="007C20CC" w:rsidRPr="007C20CC">
        <w:rPr>
          <w:sz w:val="28"/>
          <w:szCs w:val="28"/>
        </w:rPr>
        <w:t>платіжній системі (крім випадків, коли оператор важливої</w:t>
      </w:r>
      <w:r w:rsidR="00B0094B" w:rsidRPr="00F967CB">
        <w:rPr>
          <w:sz w:val="28"/>
          <w:szCs w:val="28"/>
        </w:rPr>
        <w:t>/</w:t>
      </w:r>
      <w:r w:rsidR="007C20CC" w:rsidRPr="007C20CC">
        <w:rPr>
          <w:sz w:val="28"/>
          <w:szCs w:val="28"/>
        </w:rPr>
        <w:t xml:space="preserve"> системно важливої платіжної системи виконує функції розрахункового банку відповідно до вимог законодавства України)</w:t>
      </w:r>
      <w:r w:rsidRPr="007C20CC">
        <w:rPr>
          <w:sz w:val="28"/>
          <w:szCs w:val="28"/>
        </w:rPr>
        <w:t>, додаткові</w:t>
      </w:r>
      <w:r w:rsidRPr="007C20CC">
        <w:rPr>
          <w:sz w:val="28"/>
          <w:szCs w:val="28"/>
          <w:shd w:val="clear" w:color="auto" w:fill="FFFFFF"/>
        </w:rPr>
        <w:t xml:space="preserve"> </w:t>
      </w:r>
      <w:r w:rsidRPr="0057153A">
        <w:rPr>
          <w:sz w:val="28"/>
          <w:szCs w:val="28"/>
          <w:shd w:val="clear" w:color="auto" w:fill="FFFFFF"/>
        </w:rPr>
        <w:t xml:space="preserve">вимоги щодо безперервності діяльності </w:t>
      </w:r>
      <w:r w:rsidR="00D64176">
        <w:rPr>
          <w:sz w:val="28"/>
          <w:szCs w:val="28"/>
          <w:shd w:val="clear" w:color="auto" w:fill="FFFFFF"/>
        </w:rPr>
        <w:t>в</w:t>
      </w:r>
      <w:r w:rsidR="00B0094B">
        <w:rPr>
          <w:sz w:val="28"/>
          <w:szCs w:val="28"/>
          <w:shd w:val="clear" w:color="auto" w:fill="FFFFFF"/>
        </w:rPr>
        <w:t xml:space="preserve"> платіжній системі</w:t>
      </w:r>
      <w:r w:rsidRPr="0057153A">
        <w:rPr>
          <w:sz w:val="28"/>
          <w:szCs w:val="28"/>
          <w:shd w:val="clear" w:color="auto" w:fill="FFFFFF"/>
        </w:rPr>
        <w:t>, про що повідомляє цей розрахунковий банк протягом п’яти робочих днів із дня прийняття рішення про встановлення таких вимог.</w:t>
      </w:r>
      <w:r w:rsidR="0057153A" w:rsidRPr="0057153A">
        <w:rPr>
          <w:sz w:val="28"/>
          <w:szCs w:val="28"/>
        </w:rPr>
        <w:t>”</w:t>
      </w:r>
      <w:r w:rsidR="007E57CE">
        <w:rPr>
          <w:sz w:val="28"/>
          <w:szCs w:val="28"/>
        </w:rPr>
        <w:t>;</w:t>
      </w:r>
    </w:p>
    <w:p w14:paraId="755D0E03" w14:textId="0DDF7023" w:rsidR="00B92838" w:rsidRDefault="00B92838" w:rsidP="002E2AFC">
      <w:pPr>
        <w:pStyle w:val="rvps2"/>
        <w:shd w:val="clear" w:color="auto" w:fill="FFFFFF"/>
        <w:spacing w:before="0" w:beforeAutospacing="0" w:after="0" w:afterAutospacing="0"/>
        <w:ind w:firstLine="567"/>
        <w:jc w:val="both"/>
        <w:rPr>
          <w:sz w:val="28"/>
          <w:szCs w:val="28"/>
        </w:rPr>
      </w:pPr>
    </w:p>
    <w:p w14:paraId="40DF067A" w14:textId="55BAF1A6" w:rsidR="002F26F7" w:rsidRDefault="007E57CE" w:rsidP="007E57CE">
      <w:pPr>
        <w:pStyle w:val="rvps2"/>
        <w:shd w:val="clear" w:color="auto" w:fill="FFFFFF"/>
        <w:spacing w:before="0" w:beforeAutospacing="0" w:after="0" w:afterAutospacing="0"/>
        <w:ind w:firstLine="567"/>
        <w:jc w:val="both"/>
        <w:rPr>
          <w:sz w:val="28"/>
          <w:szCs w:val="28"/>
        </w:rPr>
      </w:pPr>
      <w:r>
        <w:rPr>
          <w:sz w:val="28"/>
          <w:szCs w:val="28"/>
        </w:rPr>
        <w:t xml:space="preserve">2) </w:t>
      </w:r>
      <w:r w:rsidR="00B0094B">
        <w:rPr>
          <w:sz w:val="28"/>
          <w:szCs w:val="28"/>
        </w:rPr>
        <w:t xml:space="preserve">у </w:t>
      </w:r>
      <w:r>
        <w:rPr>
          <w:sz w:val="28"/>
          <w:szCs w:val="28"/>
        </w:rPr>
        <w:t>пункт</w:t>
      </w:r>
      <w:r w:rsidR="00B0094B">
        <w:rPr>
          <w:sz w:val="28"/>
          <w:szCs w:val="28"/>
        </w:rPr>
        <w:t>і</w:t>
      </w:r>
      <w:r>
        <w:rPr>
          <w:sz w:val="28"/>
          <w:szCs w:val="28"/>
        </w:rPr>
        <w:t xml:space="preserve"> 98</w:t>
      </w:r>
      <w:r w:rsidR="002F26F7">
        <w:rPr>
          <w:sz w:val="28"/>
          <w:szCs w:val="28"/>
        </w:rPr>
        <w:t>:</w:t>
      </w:r>
    </w:p>
    <w:p w14:paraId="6920FE5E" w14:textId="5A35DEDF" w:rsidR="002F26F7" w:rsidRDefault="007E57CE" w:rsidP="007E57CE">
      <w:pPr>
        <w:pStyle w:val="rvps2"/>
        <w:shd w:val="clear" w:color="auto" w:fill="FFFFFF"/>
        <w:spacing w:before="0" w:beforeAutospacing="0" w:after="0" w:afterAutospacing="0"/>
        <w:ind w:firstLine="567"/>
        <w:jc w:val="both"/>
        <w:rPr>
          <w:sz w:val="28"/>
          <w:szCs w:val="28"/>
        </w:rPr>
      </w:pPr>
      <w:r>
        <w:rPr>
          <w:sz w:val="28"/>
          <w:szCs w:val="28"/>
        </w:rPr>
        <w:t xml:space="preserve">слова </w:t>
      </w:r>
      <w:r w:rsidRPr="003A263C">
        <w:rPr>
          <w:sz w:val="28"/>
          <w:szCs w:val="28"/>
        </w:rPr>
        <w:t>“</w:t>
      </w:r>
      <w:r w:rsidR="00B0094B">
        <w:rPr>
          <w:sz w:val="28"/>
          <w:szCs w:val="28"/>
        </w:rPr>
        <w:t xml:space="preserve">оператор значущої платіжної </w:t>
      </w:r>
      <w:r>
        <w:rPr>
          <w:sz w:val="28"/>
          <w:szCs w:val="28"/>
        </w:rPr>
        <w:t>системи</w:t>
      </w:r>
      <w:r w:rsidRPr="003A263C">
        <w:rPr>
          <w:sz w:val="28"/>
          <w:szCs w:val="28"/>
        </w:rPr>
        <w:t>”</w:t>
      </w:r>
      <w:r>
        <w:rPr>
          <w:sz w:val="28"/>
          <w:szCs w:val="28"/>
        </w:rPr>
        <w:t xml:space="preserve"> </w:t>
      </w:r>
      <w:r w:rsidR="00B0094B">
        <w:rPr>
          <w:sz w:val="28"/>
          <w:szCs w:val="28"/>
        </w:rPr>
        <w:t xml:space="preserve">замінити словами </w:t>
      </w:r>
      <w:r w:rsidRPr="003A263C">
        <w:rPr>
          <w:sz w:val="28"/>
          <w:szCs w:val="28"/>
        </w:rPr>
        <w:t>“</w:t>
      </w:r>
      <w:r w:rsidR="00B0094B">
        <w:rPr>
          <w:sz w:val="28"/>
          <w:szCs w:val="28"/>
        </w:rPr>
        <w:t xml:space="preserve">оператор </w:t>
      </w:r>
      <w:r w:rsidR="00121B4E">
        <w:rPr>
          <w:sz w:val="28"/>
          <w:szCs w:val="28"/>
        </w:rPr>
        <w:t xml:space="preserve">системно </w:t>
      </w:r>
      <w:r w:rsidR="00B0094B">
        <w:rPr>
          <w:sz w:val="28"/>
          <w:szCs w:val="28"/>
        </w:rPr>
        <w:t>важливої/важливої платіжної системи</w:t>
      </w:r>
      <w:r w:rsidRPr="00961323">
        <w:rPr>
          <w:sz w:val="28"/>
          <w:szCs w:val="28"/>
          <w:shd w:val="clear" w:color="auto" w:fill="FFFFFF"/>
        </w:rPr>
        <w:t>-</w:t>
      </w:r>
      <w:r w:rsidRPr="000C19CB">
        <w:rPr>
          <w:sz w:val="28"/>
          <w:szCs w:val="28"/>
          <w:shd w:val="clear" w:color="auto" w:fill="FFFFFF"/>
        </w:rPr>
        <w:t>резидент/нерезидент</w:t>
      </w:r>
      <w:r w:rsidRPr="00B92838">
        <w:rPr>
          <w:sz w:val="28"/>
          <w:szCs w:val="28"/>
        </w:rPr>
        <w:t>”</w:t>
      </w:r>
      <w:r w:rsidR="002F26F7">
        <w:rPr>
          <w:sz w:val="28"/>
          <w:szCs w:val="28"/>
        </w:rPr>
        <w:t>;</w:t>
      </w:r>
    </w:p>
    <w:p w14:paraId="7213925B" w14:textId="42EAE91D" w:rsidR="007E57CE" w:rsidRDefault="00B0094B" w:rsidP="007E57CE">
      <w:pPr>
        <w:pStyle w:val="rvps2"/>
        <w:shd w:val="clear" w:color="auto" w:fill="FFFFFF"/>
        <w:spacing w:before="0" w:beforeAutospacing="0" w:after="0" w:afterAutospacing="0"/>
        <w:ind w:firstLine="567"/>
        <w:jc w:val="both"/>
        <w:rPr>
          <w:sz w:val="28"/>
          <w:szCs w:val="28"/>
        </w:rPr>
      </w:pPr>
      <w:r>
        <w:rPr>
          <w:sz w:val="28"/>
          <w:szCs w:val="28"/>
        </w:rPr>
        <w:t xml:space="preserve">слова </w:t>
      </w:r>
      <w:r w:rsidRPr="003A263C">
        <w:rPr>
          <w:sz w:val="28"/>
          <w:szCs w:val="28"/>
        </w:rPr>
        <w:t>“</w:t>
      </w:r>
      <w:r>
        <w:rPr>
          <w:sz w:val="28"/>
          <w:szCs w:val="28"/>
        </w:rPr>
        <w:t>(за наявності)</w:t>
      </w:r>
      <w:r w:rsidRPr="003A263C">
        <w:rPr>
          <w:sz w:val="28"/>
          <w:szCs w:val="28"/>
        </w:rPr>
        <w:t>”</w:t>
      </w:r>
      <w:r>
        <w:rPr>
          <w:sz w:val="28"/>
          <w:szCs w:val="28"/>
        </w:rPr>
        <w:t xml:space="preserve"> виключити</w:t>
      </w:r>
      <w:r w:rsidR="007E57CE">
        <w:rPr>
          <w:sz w:val="28"/>
          <w:szCs w:val="28"/>
        </w:rPr>
        <w:t>;</w:t>
      </w:r>
    </w:p>
    <w:p w14:paraId="6C38BD0D" w14:textId="77777777" w:rsidR="007E57CE" w:rsidRDefault="007E57CE" w:rsidP="007E57CE">
      <w:pPr>
        <w:pStyle w:val="rvps2"/>
        <w:shd w:val="clear" w:color="auto" w:fill="FFFFFF"/>
        <w:spacing w:before="0" w:beforeAutospacing="0" w:after="0" w:afterAutospacing="0"/>
        <w:ind w:firstLine="567"/>
        <w:jc w:val="both"/>
        <w:rPr>
          <w:sz w:val="28"/>
          <w:szCs w:val="28"/>
        </w:rPr>
      </w:pPr>
    </w:p>
    <w:p w14:paraId="45E4B1F0" w14:textId="14D4A316" w:rsidR="007E57CE" w:rsidRDefault="007E57CE">
      <w:pPr>
        <w:ind w:firstLine="567"/>
      </w:pPr>
      <w:r>
        <w:t>3) розділ</w:t>
      </w:r>
      <w:r w:rsidR="00B0094B">
        <w:t xml:space="preserve"> </w:t>
      </w:r>
      <w:r>
        <w:t xml:space="preserve">після пункту 98 доповнити </w:t>
      </w:r>
      <w:r w:rsidR="00B0094B">
        <w:t>трьома</w:t>
      </w:r>
      <w:r>
        <w:t xml:space="preserve"> новими пунктами 98¹</w:t>
      </w:r>
      <w:r w:rsidR="00B0094B">
        <w:t>,</w:t>
      </w:r>
      <w:r>
        <w:t xml:space="preserve"> 98²</w:t>
      </w:r>
      <w:r w:rsidR="00B0094B">
        <w:t xml:space="preserve"> та 98³</w:t>
      </w:r>
      <w:r>
        <w:t xml:space="preserve"> такого змісту:</w:t>
      </w:r>
    </w:p>
    <w:p w14:paraId="428FB5EC" w14:textId="60D46286" w:rsidR="007E57CE" w:rsidRPr="007E57CE" w:rsidRDefault="007E57CE">
      <w:pPr>
        <w:shd w:val="clear" w:color="auto" w:fill="FFFFFF"/>
        <w:ind w:firstLine="567"/>
        <w:rPr>
          <w:shd w:val="clear" w:color="auto" w:fill="FFFFFF"/>
        </w:rPr>
      </w:pPr>
      <w:r w:rsidRPr="007E57CE">
        <w:t>“</w:t>
      </w:r>
      <w:r w:rsidRPr="007E57CE">
        <w:rPr>
          <w:shd w:val="clear" w:color="auto" w:fill="FFFFFF"/>
        </w:rPr>
        <w:t>98¹</w:t>
      </w:r>
      <w:r w:rsidR="009953C7">
        <w:rPr>
          <w:shd w:val="clear" w:color="auto" w:fill="FFFFFF"/>
        </w:rPr>
        <w:t>.</w:t>
      </w:r>
      <w:r w:rsidRPr="007E57CE">
        <w:rPr>
          <w:shd w:val="clear" w:color="auto" w:fill="FFFFFF"/>
        </w:rPr>
        <w:t xml:space="preserve"> О</w:t>
      </w:r>
      <w:r w:rsidRPr="007E57CE">
        <w:t xml:space="preserve">ператор </w:t>
      </w:r>
      <w:r w:rsidR="00DF5395" w:rsidRPr="007E57CE">
        <w:t xml:space="preserve">системно </w:t>
      </w:r>
      <w:r w:rsidRPr="007E57CE">
        <w:t>важливої</w:t>
      </w:r>
      <w:r w:rsidR="00B0094B">
        <w:t>/</w:t>
      </w:r>
      <w:r w:rsidRPr="007E57CE">
        <w:t xml:space="preserve">важливої платіжної системи </w:t>
      </w:r>
      <w:r w:rsidRPr="007E57CE">
        <w:rPr>
          <w:shd w:val="clear" w:color="auto" w:fill="FFFFFF"/>
        </w:rPr>
        <w:t>зобов’язаний не пізніше наступного робочого дня після виникнення істотного інциденту порушення безперервності діяльності надавати Національному банку інформацію, зазначену в пункті 56 розділу IV цього Положення.</w:t>
      </w:r>
    </w:p>
    <w:p w14:paraId="1DA38308" w14:textId="77777777" w:rsidR="00B0094B" w:rsidRDefault="00B0094B" w:rsidP="00F967CB">
      <w:pPr>
        <w:pStyle w:val="rvps2"/>
        <w:shd w:val="clear" w:color="auto" w:fill="FFFFFF"/>
        <w:spacing w:before="0" w:beforeAutospacing="0" w:after="0" w:afterAutospacing="0"/>
        <w:ind w:firstLine="567"/>
        <w:jc w:val="both"/>
        <w:rPr>
          <w:shd w:val="clear" w:color="auto" w:fill="FFFFFF"/>
        </w:rPr>
      </w:pPr>
    </w:p>
    <w:p w14:paraId="21039582" w14:textId="204897D0" w:rsidR="00C427B8" w:rsidRDefault="00B0094B" w:rsidP="00F967CB">
      <w:pPr>
        <w:shd w:val="clear" w:color="auto" w:fill="FFFFFF"/>
        <w:ind w:firstLine="567"/>
      </w:pPr>
      <w:r w:rsidRPr="00F967CB">
        <w:rPr>
          <w:shd w:val="clear" w:color="auto" w:fill="FFFFFF"/>
        </w:rPr>
        <w:t>98</w:t>
      </w:r>
      <w:r w:rsidRPr="00F967CB">
        <w:t>²</w:t>
      </w:r>
      <w:r w:rsidRPr="00F967CB">
        <w:rPr>
          <w:shd w:val="clear" w:color="auto" w:fill="FFFFFF"/>
          <w:lang w:val="ru-RU"/>
        </w:rPr>
        <w:t>.</w:t>
      </w:r>
      <w:r w:rsidRPr="00F967CB">
        <w:rPr>
          <w:shd w:val="clear" w:color="auto" w:fill="FFFFFF"/>
        </w:rPr>
        <w:t xml:space="preserve"> </w:t>
      </w:r>
      <w:r w:rsidRPr="00F967CB">
        <w:t xml:space="preserve">Оператор </w:t>
      </w:r>
      <w:r w:rsidR="00DF5395" w:rsidRPr="00F967CB">
        <w:t xml:space="preserve">системно </w:t>
      </w:r>
      <w:r w:rsidRPr="00F967CB">
        <w:t>важливої/важливої платіжної системи-нерезидент зобов’язаний:</w:t>
      </w:r>
    </w:p>
    <w:p w14:paraId="1C24E07D" w14:textId="3AF696CA" w:rsidR="00B0094B" w:rsidRPr="00F967CB" w:rsidRDefault="00B0094B" w:rsidP="00F967CB">
      <w:pPr>
        <w:shd w:val="clear" w:color="auto" w:fill="FFFFFF"/>
        <w:ind w:firstLine="450"/>
      </w:pPr>
      <w:r w:rsidRPr="00F967CB">
        <w:t xml:space="preserve"> </w:t>
      </w:r>
    </w:p>
    <w:p w14:paraId="4DC4D04F" w14:textId="3EC2658A" w:rsidR="00B0094B" w:rsidRDefault="00B0094B" w:rsidP="00F967CB">
      <w:pPr>
        <w:shd w:val="clear" w:color="auto" w:fill="FFFFFF"/>
        <w:ind w:firstLine="567"/>
      </w:pPr>
      <w:r w:rsidRPr="00F967CB">
        <w:t>1) у разі виникнення кожного інциденту порушення безперервності діяльності – документально зафіксувати інформацію про дату та час виникнення порушення безперервності діяльності, тривалість порушення безперервності діяльності, причини виникнення порушення безперервності діяльності, види послуг, на безперервність яких вплинуло порушення, заходи, ужиті для відновлення діяль</w:t>
      </w:r>
      <w:r w:rsidRPr="00F967CB">
        <w:lastRenderedPageBreak/>
        <w:t xml:space="preserve">ності та недопущення надалі порушень безперервності діяльності оператора </w:t>
      </w:r>
      <w:r w:rsidR="00DF5395" w:rsidRPr="00F967CB">
        <w:t xml:space="preserve">системно </w:t>
      </w:r>
      <w:r w:rsidRPr="00F967CB">
        <w:t xml:space="preserve">важливої/важливої платіжної системи та/або </w:t>
      </w:r>
      <w:r w:rsidR="00DF5395" w:rsidRPr="00F967CB">
        <w:t xml:space="preserve">системно </w:t>
      </w:r>
      <w:r w:rsidRPr="00F967CB">
        <w:t>важливої</w:t>
      </w:r>
      <w:r w:rsidR="00765E2A">
        <w:t xml:space="preserve"> платіжної системи, </w:t>
      </w:r>
      <w:r w:rsidRPr="00F967CB">
        <w:t>важливої платіжної системи;</w:t>
      </w:r>
    </w:p>
    <w:p w14:paraId="283689F3" w14:textId="77777777" w:rsidR="00C427B8" w:rsidRPr="00F967CB" w:rsidRDefault="00C427B8" w:rsidP="00F967CB">
      <w:pPr>
        <w:shd w:val="clear" w:color="auto" w:fill="FFFFFF"/>
        <w:ind w:firstLine="567"/>
      </w:pPr>
    </w:p>
    <w:p w14:paraId="3E79FA59" w14:textId="221F9DAC" w:rsidR="00C427B8" w:rsidRDefault="00B0094B" w:rsidP="00F967CB">
      <w:pPr>
        <w:pStyle w:val="rvps2"/>
        <w:shd w:val="clear" w:color="auto" w:fill="FFFFFF"/>
        <w:spacing w:before="0" w:beforeAutospacing="0" w:after="0" w:afterAutospacing="0"/>
        <w:ind w:firstLine="567"/>
        <w:jc w:val="both"/>
        <w:rPr>
          <w:sz w:val="28"/>
          <w:szCs w:val="28"/>
          <w:shd w:val="clear" w:color="auto" w:fill="FFFFFF"/>
        </w:rPr>
      </w:pPr>
      <w:r w:rsidRPr="00F967CB">
        <w:rPr>
          <w:sz w:val="28"/>
          <w:szCs w:val="28"/>
          <w:shd w:val="clear" w:color="auto" w:fill="FFFFFF"/>
        </w:rPr>
        <w:t>2) надавати Національному банку інформацію, зазначену у підпункті 1 пункту</w:t>
      </w:r>
      <w:r w:rsidR="00506E04">
        <w:rPr>
          <w:sz w:val="28"/>
          <w:szCs w:val="28"/>
          <w:shd w:val="clear" w:color="auto" w:fill="FFFFFF"/>
        </w:rPr>
        <w:t xml:space="preserve"> </w:t>
      </w:r>
      <w:r w:rsidR="00506E04" w:rsidRPr="00B74BB9">
        <w:rPr>
          <w:sz w:val="28"/>
          <w:szCs w:val="28"/>
          <w:shd w:val="clear" w:color="auto" w:fill="FFFFFF"/>
        </w:rPr>
        <w:t>98</w:t>
      </w:r>
      <w:r w:rsidR="00506E04" w:rsidRPr="00B74BB9">
        <w:rPr>
          <w:sz w:val="28"/>
          <w:szCs w:val="28"/>
        </w:rPr>
        <w:t>²</w:t>
      </w:r>
      <w:r w:rsidR="00506E04">
        <w:t xml:space="preserve"> </w:t>
      </w:r>
      <w:r w:rsidR="00506E04" w:rsidRPr="00506E04">
        <w:rPr>
          <w:sz w:val="28"/>
          <w:szCs w:val="28"/>
          <w:shd w:val="clear" w:color="auto" w:fill="FFFFFF"/>
        </w:rPr>
        <w:t xml:space="preserve">розділу </w:t>
      </w:r>
      <w:r w:rsidR="00506E04" w:rsidRPr="00B74BB9">
        <w:rPr>
          <w:color w:val="000000" w:themeColor="text1"/>
          <w:sz w:val="28"/>
          <w:szCs w:val="28"/>
          <w:lang w:val="ru-RU"/>
        </w:rPr>
        <w:t>ХІ</w:t>
      </w:r>
      <w:r w:rsidR="00506E04" w:rsidRPr="00506E04">
        <w:rPr>
          <w:sz w:val="28"/>
          <w:szCs w:val="28"/>
          <w:shd w:val="clear" w:color="auto" w:fill="FFFFFF"/>
        </w:rPr>
        <w:t xml:space="preserve"> цього Положення</w:t>
      </w:r>
      <w:r w:rsidRPr="00F967CB">
        <w:rPr>
          <w:sz w:val="28"/>
          <w:szCs w:val="28"/>
          <w:shd w:val="clear" w:color="auto" w:fill="FFFFFF"/>
        </w:rPr>
        <w:t>, не пізніше наступного робочого дня після виникнення істотного інциденту порушення безперервності.</w:t>
      </w:r>
    </w:p>
    <w:p w14:paraId="4210BE51" w14:textId="77777777" w:rsidR="00B0094B" w:rsidRPr="00B0094B" w:rsidRDefault="00B0094B" w:rsidP="00F967CB">
      <w:pPr>
        <w:pStyle w:val="rvps2"/>
        <w:shd w:val="clear" w:color="auto" w:fill="FFFFFF"/>
        <w:spacing w:before="0" w:beforeAutospacing="0" w:after="0" w:afterAutospacing="0"/>
        <w:ind w:firstLine="567"/>
        <w:jc w:val="both"/>
        <w:rPr>
          <w:sz w:val="28"/>
          <w:szCs w:val="28"/>
        </w:rPr>
      </w:pPr>
    </w:p>
    <w:p w14:paraId="4169E59A" w14:textId="13A29BA4" w:rsidR="00C427B8" w:rsidRDefault="00C427B8" w:rsidP="00F967CB">
      <w:pPr>
        <w:pStyle w:val="rvps2"/>
        <w:shd w:val="clear" w:color="auto" w:fill="FFFFFF"/>
        <w:spacing w:before="0" w:beforeAutospacing="0" w:after="0" w:afterAutospacing="0"/>
        <w:ind w:firstLine="567"/>
        <w:jc w:val="both"/>
        <w:rPr>
          <w:sz w:val="28"/>
          <w:szCs w:val="28"/>
        </w:rPr>
      </w:pPr>
      <w:r w:rsidRPr="00F967CB">
        <w:rPr>
          <w:sz w:val="28"/>
          <w:szCs w:val="28"/>
        </w:rPr>
        <w:t xml:space="preserve">98³. Інформація про порушення безперервності діяльності </w:t>
      </w:r>
      <w:r w:rsidR="00DF5395" w:rsidRPr="00F967CB">
        <w:rPr>
          <w:sz w:val="28"/>
          <w:szCs w:val="28"/>
        </w:rPr>
        <w:t xml:space="preserve">системно </w:t>
      </w:r>
      <w:r w:rsidRPr="00F967CB">
        <w:rPr>
          <w:sz w:val="28"/>
          <w:szCs w:val="28"/>
        </w:rPr>
        <w:t>важливої платіжної системи, важливої платіжної системи та/або оператора такої платіжної системи, зазначен</w:t>
      </w:r>
      <w:r w:rsidR="00506E04">
        <w:rPr>
          <w:sz w:val="28"/>
          <w:szCs w:val="28"/>
        </w:rPr>
        <w:t>а</w:t>
      </w:r>
      <w:r w:rsidR="00765E2A">
        <w:rPr>
          <w:sz w:val="28"/>
          <w:szCs w:val="28"/>
        </w:rPr>
        <w:t xml:space="preserve"> в</w:t>
      </w:r>
      <w:r w:rsidRPr="00F967CB">
        <w:rPr>
          <w:sz w:val="28"/>
          <w:szCs w:val="28"/>
        </w:rPr>
        <w:t xml:space="preserve"> пунктах 98¹ та 98² розділу ХІ цього Положення, надсилається оператором </w:t>
      </w:r>
      <w:r w:rsidR="00DF5395" w:rsidRPr="00F967CB">
        <w:rPr>
          <w:sz w:val="28"/>
          <w:szCs w:val="28"/>
        </w:rPr>
        <w:t xml:space="preserve">системно </w:t>
      </w:r>
      <w:r w:rsidRPr="00F967CB">
        <w:rPr>
          <w:sz w:val="28"/>
          <w:szCs w:val="28"/>
        </w:rPr>
        <w:t>важливої/важливої платіжної системи-резидентом/нерезидентом Національному банку:</w:t>
      </w:r>
    </w:p>
    <w:p w14:paraId="4E46A651" w14:textId="77777777" w:rsidR="00C427B8" w:rsidRPr="00F967CB" w:rsidRDefault="00C427B8" w:rsidP="00F967CB">
      <w:pPr>
        <w:pStyle w:val="rvps2"/>
        <w:shd w:val="clear" w:color="auto" w:fill="FFFFFF"/>
        <w:spacing w:before="0" w:beforeAutospacing="0" w:after="0" w:afterAutospacing="0"/>
        <w:ind w:firstLine="567"/>
        <w:jc w:val="both"/>
        <w:rPr>
          <w:sz w:val="28"/>
          <w:szCs w:val="28"/>
        </w:rPr>
      </w:pPr>
    </w:p>
    <w:p w14:paraId="169A2A2D" w14:textId="21BF098E" w:rsidR="00C427B8" w:rsidRDefault="00C427B8" w:rsidP="00F967CB">
      <w:pPr>
        <w:pStyle w:val="rvps2"/>
        <w:shd w:val="clear" w:color="auto" w:fill="FFFFFF"/>
        <w:spacing w:before="0" w:beforeAutospacing="0" w:after="0" w:afterAutospacing="0"/>
        <w:ind w:firstLine="567"/>
        <w:jc w:val="both"/>
        <w:rPr>
          <w:sz w:val="28"/>
          <w:szCs w:val="28"/>
        </w:rPr>
      </w:pPr>
      <w:r w:rsidRPr="00F967CB">
        <w:rPr>
          <w:sz w:val="28"/>
          <w:szCs w:val="28"/>
        </w:rPr>
        <w:t>1) засобами системи електронної пошти Національного банку (у разі підключення);</w:t>
      </w:r>
    </w:p>
    <w:p w14:paraId="38DE5677" w14:textId="77777777" w:rsidR="00C427B8" w:rsidRPr="00F967CB" w:rsidRDefault="00C427B8" w:rsidP="00F967CB">
      <w:pPr>
        <w:pStyle w:val="rvps2"/>
        <w:shd w:val="clear" w:color="auto" w:fill="FFFFFF"/>
        <w:spacing w:before="0" w:beforeAutospacing="0" w:after="0" w:afterAutospacing="0"/>
        <w:ind w:firstLine="567"/>
        <w:jc w:val="both"/>
        <w:rPr>
          <w:sz w:val="28"/>
          <w:szCs w:val="28"/>
        </w:rPr>
      </w:pPr>
    </w:p>
    <w:p w14:paraId="3350C309" w14:textId="3863D2BF" w:rsidR="00C427B8" w:rsidRDefault="00C427B8" w:rsidP="00F967CB">
      <w:pPr>
        <w:pStyle w:val="rvps2"/>
        <w:shd w:val="clear" w:color="auto" w:fill="FFFFFF"/>
        <w:spacing w:before="0" w:beforeAutospacing="0" w:after="0" w:afterAutospacing="0"/>
        <w:ind w:firstLine="567"/>
        <w:jc w:val="both"/>
        <w:rPr>
          <w:sz w:val="28"/>
          <w:szCs w:val="28"/>
        </w:rPr>
      </w:pPr>
      <w:r w:rsidRPr="00F967CB">
        <w:rPr>
          <w:sz w:val="28"/>
          <w:szCs w:val="28"/>
        </w:rPr>
        <w:t>2) на офіційну електронну поштову скриньку Національного банку;</w:t>
      </w:r>
    </w:p>
    <w:p w14:paraId="6898A849" w14:textId="77777777" w:rsidR="00C427B8" w:rsidRPr="00F967CB" w:rsidRDefault="00C427B8" w:rsidP="00F967CB">
      <w:pPr>
        <w:pStyle w:val="rvps2"/>
        <w:shd w:val="clear" w:color="auto" w:fill="FFFFFF"/>
        <w:spacing w:before="0" w:beforeAutospacing="0" w:after="0" w:afterAutospacing="0"/>
        <w:ind w:firstLine="567"/>
        <w:jc w:val="both"/>
        <w:rPr>
          <w:sz w:val="28"/>
          <w:szCs w:val="28"/>
        </w:rPr>
      </w:pPr>
    </w:p>
    <w:p w14:paraId="3C56FD12" w14:textId="77777777" w:rsidR="00C427B8" w:rsidRPr="00F967CB" w:rsidRDefault="00C427B8" w:rsidP="00F967CB">
      <w:pPr>
        <w:pStyle w:val="rvps2"/>
        <w:shd w:val="clear" w:color="auto" w:fill="FFFFFF"/>
        <w:spacing w:before="0" w:beforeAutospacing="0" w:after="0" w:afterAutospacing="0"/>
        <w:ind w:firstLine="567"/>
        <w:jc w:val="both"/>
        <w:rPr>
          <w:sz w:val="28"/>
          <w:szCs w:val="28"/>
        </w:rPr>
      </w:pPr>
      <w:r w:rsidRPr="00F967CB">
        <w:rPr>
          <w:sz w:val="28"/>
          <w:szCs w:val="28"/>
        </w:rPr>
        <w:t>3) іншими засобами електронного зв’язку, які використовуються Національним банком для електронного документообігу;</w:t>
      </w:r>
    </w:p>
    <w:p w14:paraId="443E9105" w14:textId="77777777" w:rsidR="00C427B8" w:rsidRDefault="00C427B8" w:rsidP="00F967CB">
      <w:pPr>
        <w:pStyle w:val="rvps2"/>
        <w:shd w:val="clear" w:color="auto" w:fill="FFFFFF"/>
        <w:spacing w:before="0" w:beforeAutospacing="0" w:after="0" w:afterAutospacing="0"/>
        <w:ind w:firstLine="567"/>
        <w:jc w:val="both"/>
        <w:rPr>
          <w:sz w:val="28"/>
          <w:szCs w:val="28"/>
        </w:rPr>
      </w:pPr>
    </w:p>
    <w:p w14:paraId="70377C58" w14:textId="63B3DA6F" w:rsidR="00C427B8" w:rsidRDefault="00C427B8" w:rsidP="00F967CB">
      <w:pPr>
        <w:pStyle w:val="rvps2"/>
        <w:shd w:val="clear" w:color="auto" w:fill="FFFFFF"/>
        <w:spacing w:before="0" w:beforeAutospacing="0" w:after="0" w:afterAutospacing="0"/>
        <w:ind w:firstLine="567"/>
        <w:jc w:val="both"/>
        <w:rPr>
          <w:sz w:val="28"/>
          <w:szCs w:val="28"/>
        </w:rPr>
      </w:pPr>
      <w:r w:rsidRPr="00F967CB">
        <w:rPr>
          <w:sz w:val="28"/>
          <w:szCs w:val="28"/>
        </w:rPr>
        <w:t>4) засобами поштового зв’язку в паперовій формі (у разі неможливості внаслідок порушення безперервно</w:t>
      </w:r>
      <w:r w:rsidR="00DF5395">
        <w:rPr>
          <w:sz w:val="28"/>
          <w:szCs w:val="28"/>
        </w:rPr>
        <w:t>сті діяльності</w:t>
      </w:r>
      <w:r w:rsidRPr="00F967CB">
        <w:rPr>
          <w:sz w:val="28"/>
          <w:szCs w:val="28"/>
        </w:rPr>
        <w:t xml:space="preserve"> надсилання повідомлення засобами системи електронної пошти Національного банку).</w:t>
      </w:r>
    </w:p>
    <w:p w14:paraId="39DF57D8" w14:textId="47DFE6F4" w:rsidR="00C427B8" w:rsidRPr="00F967CB" w:rsidRDefault="00C427B8">
      <w:pPr>
        <w:pStyle w:val="rvps2"/>
        <w:shd w:val="clear" w:color="auto" w:fill="FFFFFF"/>
        <w:spacing w:before="0" w:beforeAutospacing="0" w:after="0" w:afterAutospacing="0"/>
        <w:ind w:firstLine="567"/>
        <w:jc w:val="both"/>
        <w:rPr>
          <w:sz w:val="28"/>
          <w:szCs w:val="28"/>
        </w:rPr>
      </w:pPr>
      <w:r w:rsidRPr="00F967CB">
        <w:rPr>
          <w:sz w:val="28"/>
          <w:szCs w:val="28"/>
        </w:rPr>
        <w:t>Національний банк визначає порядок надсилання повідомлення щодо порушення безперервності діяльності створених ним платіжних систем для цілей оверсайту в документах цих платіжних систем.</w:t>
      </w:r>
      <w:r w:rsidRPr="00B92838">
        <w:rPr>
          <w:sz w:val="28"/>
          <w:szCs w:val="28"/>
        </w:rPr>
        <w:t>”</w:t>
      </w:r>
      <w:r>
        <w:rPr>
          <w:sz w:val="28"/>
          <w:szCs w:val="28"/>
        </w:rPr>
        <w:t>;</w:t>
      </w:r>
    </w:p>
    <w:p w14:paraId="16408F85" w14:textId="77777777" w:rsidR="00C427B8" w:rsidRDefault="00C427B8">
      <w:pPr>
        <w:pStyle w:val="rvps2"/>
        <w:shd w:val="clear" w:color="auto" w:fill="FFFFFF"/>
        <w:spacing w:before="0" w:beforeAutospacing="0" w:after="0" w:afterAutospacing="0"/>
        <w:ind w:firstLine="567"/>
        <w:jc w:val="both"/>
        <w:rPr>
          <w:b/>
          <w:sz w:val="28"/>
          <w:szCs w:val="28"/>
        </w:rPr>
      </w:pPr>
    </w:p>
    <w:p w14:paraId="243DE5EF" w14:textId="131135BC" w:rsidR="00190B0F" w:rsidRPr="00C427B8" w:rsidRDefault="00190B0F">
      <w:pPr>
        <w:pStyle w:val="rvps2"/>
        <w:shd w:val="clear" w:color="auto" w:fill="FFFFFF"/>
        <w:spacing w:before="0" w:beforeAutospacing="0" w:after="0" w:afterAutospacing="0"/>
        <w:ind w:firstLine="567"/>
        <w:jc w:val="both"/>
        <w:rPr>
          <w:sz w:val="28"/>
          <w:szCs w:val="28"/>
        </w:rPr>
      </w:pPr>
      <w:r w:rsidRPr="00C427B8">
        <w:rPr>
          <w:sz w:val="28"/>
          <w:szCs w:val="28"/>
        </w:rPr>
        <w:t>4) у пункті 99:</w:t>
      </w:r>
    </w:p>
    <w:p w14:paraId="106B3948" w14:textId="254C8C56" w:rsidR="00190B0F" w:rsidRPr="00C427B8" w:rsidRDefault="00C427B8">
      <w:pPr>
        <w:pStyle w:val="rvps2"/>
        <w:shd w:val="clear" w:color="auto" w:fill="FFFFFF"/>
        <w:spacing w:before="0" w:beforeAutospacing="0" w:after="0" w:afterAutospacing="0"/>
        <w:ind w:firstLine="567"/>
        <w:jc w:val="both"/>
        <w:rPr>
          <w:sz w:val="28"/>
          <w:szCs w:val="28"/>
        </w:rPr>
      </w:pPr>
      <w:r w:rsidRPr="00F967CB">
        <w:rPr>
          <w:sz w:val="28"/>
          <w:szCs w:val="28"/>
        </w:rPr>
        <w:t xml:space="preserve">в </w:t>
      </w:r>
      <w:r w:rsidR="009953C7" w:rsidRPr="00F967CB">
        <w:rPr>
          <w:sz w:val="28"/>
          <w:szCs w:val="28"/>
        </w:rPr>
        <w:t>абзац</w:t>
      </w:r>
      <w:r w:rsidRPr="00F967CB">
        <w:rPr>
          <w:sz w:val="28"/>
          <w:szCs w:val="28"/>
        </w:rPr>
        <w:t>і</w:t>
      </w:r>
      <w:r w:rsidR="009953C7" w:rsidRPr="00F967CB">
        <w:rPr>
          <w:sz w:val="28"/>
          <w:szCs w:val="28"/>
        </w:rPr>
        <w:t xml:space="preserve"> перш</w:t>
      </w:r>
      <w:r w:rsidRPr="00F967CB">
        <w:rPr>
          <w:sz w:val="28"/>
          <w:szCs w:val="28"/>
        </w:rPr>
        <w:t>ому</w:t>
      </w:r>
      <w:r w:rsidR="00190B0F" w:rsidRPr="00C427B8">
        <w:rPr>
          <w:sz w:val="28"/>
          <w:szCs w:val="28"/>
        </w:rPr>
        <w:t xml:space="preserve"> слова “</w:t>
      </w:r>
      <w:r w:rsidRPr="00C427B8">
        <w:rPr>
          <w:sz w:val="28"/>
          <w:szCs w:val="28"/>
        </w:rPr>
        <w:t xml:space="preserve">Оператор значущої платіжної </w:t>
      </w:r>
      <w:r w:rsidR="00190B0F" w:rsidRPr="00C427B8">
        <w:rPr>
          <w:sz w:val="28"/>
          <w:szCs w:val="28"/>
        </w:rPr>
        <w:t>системи”</w:t>
      </w:r>
      <w:r w:rsidRPr="00C427B8">
        <w:rPr>
          <w:sz w:val="28"/>
          <w:szCs w:val="28"/>
        </w:rPr>
        <w:t xml:space="preserve">, “ситуації”  замінити відповідно словами </w:t>
      </w:r>
      <w:r w:rsidR="00190B0F" w:rsidRPr="00C427B8">
        <w:rPr>
          <w:sz w:val="28"/>
          <w:szCs w:val="28"/>
        </w:rPr>
        <w:t>“</w:t>
      </w:r>
      <w:r w:rsidRPr="00C427B8">
        <w:rPr>
          <w:sz w:val="28"/>
          <w:szCs w:val="28"/>
        </w:rPr>
        <w:t xml:space="preserve">Оператор </w:t>
      </w:r>
      <w:r w:rsidR="00DF5395" w:rsidRPr="00C427B8">
        <w:rPr>
          <w:sz w:val="28"/>
          <w:szCs w:val="28"/>
        </w:rPr>
        <w:t xml:space="preserve">системно </w:t>
      </w:r>
      <w:r w:rsidRPr="00C427B8">
        <w:rPr>
          <w:sz w:val="28"/>
          <w:szCs w:val="28"/>
        </w:rPr>
        <w:t>важливої/важливої платіжної системи</w:t>
      </w:r>
      <w:r w:rsidR="00190B0F" w:rsidRPr="00C427B8">
        <w:rPr>
          <w:sz w:val="28"/>
          <w:szCs w:val="28"/>
          <w:shd w:val="clear" w:color="auto" w:fill="FFFFFF"/>
        </w:rPr>
        <w:t>-резидент/нерезидент</w:t>
      </w:r>
      <w:r w:rsidR="00190B0F" w:rsidRPr="00C427B8">
        <w:rPr>
          <w:sz w:val="28"/>
          <w:szCs w:val="28"/>
        </w:rPr>
        <w:t>”</w:t>
      </w:r>
      <w:r w:rsidRPr="00C427B8">
        <w:rPr>
          <w:sz w:val="28"/>
          <w:szCs w:val="28"/>
        </w:rPr>
        <w:t xml:space="preserve">, “події”;  </w:t>
      </w:r>
    </w:p>
    <w:p w14:paraId="6E0134A1" w14:textId="252F1669" w:rsidR="00190B0F" w:rsidRPr="00C427B8" w:rsidRDefault="00927899">
      <w:pPr>
        <w:pStyle w:val="rvps2"/>
        <w:shd w:val="clear" w:color="auto" w:fill="FFFFFF"/>
        <w:spacing w:before="0" w:beforeAutospacing="0" w:after="0" w:afterAutospacing="0"/>
        <w:ind w:firstLine="567"/>
        <w:jc w:val="both"/>
        <w:rPr>
          <w:sz w:val="28"/>
          <w:szCs w:val="28"/>
        </w:rPr>
      </w:pPr>
      <w:r>
        <w:rPr>
          <w:sz w:val="28"/>
          <w:szCs w:val="28"/>
        </w:rPr>
        <w:t xml:space="preserve">у </w:t>
      </w:r>
      <w:r w:rsidR="00190B0F" w:rsidRPr="00C427B8">
        <w:rPr>
          <w:sz w:val="28"/>
          <w:szCs w:val="28"/>
        </w:rPr>
        <w:t>підпункт</w:t>
      </w:r>
      <w:r>
        <w:rPr>
          <w:sz w:val="28"/>
          <w:szCs w:val="28"/>
        </w:rPr>
        <w:t>і</w:t>
      </w:r>
      <w:r w:rsidR="00190B0F" w:rsidRPr="00C427B8">
        <w:rPr>
          <w:sz w:val="28"/>
          <w:szCs w:val="28"/>
        </w:rPr>
        <w:t xml:space="preserve"> </w:t>
      </w:r>
      <w:r w:rsidR="009953C7" w:rsidRPr="00F967CB">
        <w:rPr>
          <w:sz w:val="28"/>
          <w:szCs w:val="28"/>
        </w:rPr>
        <w:t>1</w:t>
      </w:r>
      <w:r w:rsidR="00190B0F" w:rsidRPr="00C427B8">
        <w:rPr>
          <w:sz w:val="28"/>
          <w:szCs w:val="28"/>
        </w:rPr>
        <w:t xml:space="preserve"> слова “альтернативні</w:t>
      </w:r>
      <w:r>
        <w:rPr>
          <w:sz w:val="28"/>
          <w:szCs w:val="28"/>
        </w:rPr>
        <w:t xml:space="preserve"> канали</w:t>
      </w:r>
      <w:r w:rsidR="00190B0F" w:rsidRPr="00C427B8">
        <w:rPr>
          <w:sz w:val="28"/>
          <w:szCs w:val="28"/>
        </w:rPr>
        <w:t xml:space="preserve">” </w:t>
      </w:r>
      <w:r>
        <w:rPr>
          <w:sz w:val="28"/>
          <w:szCs w:val="28"/>
        </w:rPr>
        <w:t xml:space="preserve">замінити </w:t>
      </w:r>
      <w:r w:rsidR="00190B0F" w:rsidRPr="00C427B8">
        <w:rPr>
          <w:sz w:val="28"/>
          <w:szCs w:val="28"/>
        </w:rPr>
        <w:t>словами “</w:t>
      </w:r>
      <w:r>
        <w:rPr>
          <w:sz w:val="28"/>
          <w:szCs w:val="28"/>
        </w:rPr>
        <w:t xml:space="preserve">альтернативні </w:t>
      </w:r>
      <w:r w:rsidR="00190B0F" w:rsidRPr="00C427B8">
        <w:rPr>
          <w:sz w:val="28"/>
          <w:szCs w:val="28"/>
        </w:rPr>
        <w:t>та/або резервні</w:t>
      </w:r>
      <w:r>
        <w:rPr>
          <w:sz w:val="28"/>
          <w:szCs w:val="28"/>
        </w:rPr>
        <w:t xml:space="preserve"> канали</w:t>
      </w:r>
      <w:r w:rsidR="00190B0F" w:rsidRPr="00C427B8">
        <w:rPr>
          <w:sz w:val="28"/>
          <w:szCs w:val="28"/>
        </w:rPr>
        <w:t>”;</w:t>
      </w:r>
    </w:p>
    <w:p w14:paraId="356691C5" w14:textId="1A21CD2B" w:rsidR="00C427B8" w:rsidRPr="00C427B8" w:rsidRDefault="00C427B8">
      <w:pPr>
        <w:pStyle w:val="rvps2"/>
        <w:shd w:val="clear" w:color="auto" w:fill="FFFFFF"/>
        <w:spacing w:before="0" w:beforeAutospacing="0" w:after="0" w:afterAutospacing="0"/>
        <w:ind w:firstLine="567"/>
        <w:jc w:val="both"/>
        <w:rPr>
          <w:sz w:val="28"/>
          <w:szCs w:val="28"/>
        </w:rPr>
      </w:pPr>
      <w:r w:rsidRPr="00C427B8">
        <w:rPr>
          <w:sz w:val="28"/>
          <w:szCs w:val="28"/>
        </w:rPr>
        <w:t>підпункт 2 викласти в такій редакції:</w:t>
      </w:r>
    </w:p>
    <w:p w14:paraId="024B7E67" w14:textId="3E9BF92E" w:rsidR="00190B0F" w:rsidRPr="00C427B8" w:rsidRDefault="00C427B8">
      <w:pPr>
        <w:pStyle w:val="rvps2"/>
        <w:shd w:val="clear" w:color="auto" w:fill="FFFFFF"/>
        <w:spacing w:before="0" w:beforeAutospacing="0" w:after="0" w:afterAutospacing="0"/>
        <w:ind w:firstLine="567"/>
        <w:jc w:val="both"/>
        <w:rPr>
          <w:sz w:val="28"/>
          <w:szCs w:val="28"/>
        </w:rPr>
      </w:pPr>
      <w:r w:rsidRPr="00C427B8">
        <w:rPr>
          <w:sz w:val="28"/>
          <w:szCs w:val="28"/>
        </w:rPr>
        <w:t xml:space="preserve">“2) забезпечувати надання послуг у </w:t>
      </w:r>
      <w:r w:rsidR="00DF5395" w:rsidRPr="00F967CB">
        <w:rPr>
          <w:sz w:val="28"/>
          <w:szCs w:val="28"/>
        </w:rPr>
        <w:t xml:space="preserve">системно </w:t>
      </w:r>
      <w:r w:rsidRPr="00F967CB">
        <w:rPr>
          <w:sz w:val="28"/>
          <w:szCs w:val="28"/>
        </w:rPr>
        <w:t>важливій платіжній системі, важливій</w:t>
      </w:r>
      <w:r w:rsidRPr="00C427B8">
        <w:rPr>
          <w:sz w:val="28"/>
          <w:szCs w:val="28"/>
        </w:rPr>
        <w:t xml:space="preserve"> платіжній системі на рівні, не нижчому, ніж планові показники операційної діяльності, визначені в документах платіжної системи.”;</w:t>
      </w:r>
    </w:p>
    <w:p w14:paraId="192A6BAB" w14:textId="77777777" w:rsidR="00C427B8" w:rsidRDefault="00C427B8" w:rsidP="00190B0F">
      <w:pPr>
        <w:pStyle w:val="rvps2"/>
        <w:shd w:val="clear" w:color="auto" w:fill="FFFFFF"/>
        <w:spacing w:before="0" w:beforeAutospacing="0" w:after="0" w:afterAutospacing="0"/>
        <w:ind w:firstLine="567"/>
        <w:jc w:val="both"/>
        <w:rPr>
          <w:sz w:val="28"/>
          <w:szCs w:val="28"/>
        </w:rPr>
      </w:pPr>
    </w:p>
    <w:p w14:paraId="6F06BDD3" w14:textId="3450C1E0" w:rsidR="00190B0F" w:rsidRDefault="00190B0F">
      <w:pPr>
        <w:pStyle w:val="rvps2"/>
        <w:shd w:val="clear" w:color="auto" w:fill="FFFFFF"/>
        <w:spacing w:before="0" w:beforeAutospacing="0" w:after="0" w:afterAutospacing="0"/>
        <w:ind w:firstLine="567"/>
        <w:jc w:val="both"/>
        <w:rPr>
          <w:sz w:val="28"/>
          <w:szCs w:val="28"/>
        </w:rPr>
      </w:pPr>
      <w:r>
        <w:rPr>
          <w:sz w:val="28"/>
          <w:szCs w:val="28"/>
        </w:rPr>
        <w:t>5) пункт</w:t>
      </w:r>
      <w:r w:rsidR="009953C7">
        <w:rPr>
          <w:sz w:val="28"/>
          <w:szCs w:val="28"/>
        </w:rPr>
        <w:t>и</w:t>
      </w:r>
      <w:r>
        <w:rPr>
          <w:sz w:val="28"/>
          <w:szCs w:val="28"/>
        </w:rPr>
        <w:t xml:space="preserve"> 100</w:t>
      </w:r>
      <w:r w:rsidR="009953C7">
        <w:rPr>
          <w:sz w:val="28"/>
          <w:szCs w:val="28"/>
        </w:rPr>
        <w:t>, 101</w:t>
      </w:r>
      <w:r>
        <w:rPr>
          <w:sz w:val="28"/>
          <w:szCs w:val="28"/>
        </w:rPr>
        <w:t xml:space="preserve"> викласти в такій редакції:</w:t>
      </w:r>
    </w:p>
    <w:p w14:paraId="755D0881" w14:textId="2D18A289" w:rsidR="00190B0F" w:rsidRPr="00190B0F" w:rsidRDefault="00190B0F" w:rsidP="00F967CB">
      <w:pPr>
        <w:pStyle w:val="rvps2"/>
        <w:shd w:val="clear" w:color="auto" w:fill="FFFFFF"/>
        <w:spacing w:before="0" w:beforeAutospacing="0" w:after="0" w:afterAutospacing="0"/>
        <w:ind w:firstLine="567"/>
        <w:jc w:val="both"/>
        <w:rPr>
          <w:sz w:val="28"/>
          <w:szCs w:val="28"/>
          <w:shd w:val="clear" w:color="auto" w:fill="FFFFFF"/>
        </w:rPr>
      </w:pPr>
      <w:r w:rsidRPr="00190B0F">
        <w:rPr>
          <w:sz w:val="28"/>
          <w:szCs w:val="28"/>
        </w:rPr>
        <w:lastRenderedPageBreak/>
        <w:t>“</w:t>
      </w:r>
      <w:r w:rsidRPr="00190B0F">
        <w:rPr>
          <w:sz w:val="28"/>
          <w:szCs w:val="28"/>
          <w:shd w:val="clear" w:color="auto" w:fill="FFFFFF"/>
        </w:rPr>
        <w:t xml:space="preserve">100. Оператор </w:t>
      </w:r>
      <w:r w:rsidR="003B5C2B" w:rsidRPr="00190B0F">
        <w:rPr>
          <w:sz w:val="28"/>
          <w:szCs w:val="28"/>
          <w:shd w:val="clear" w:color="auto" w:fill="FFFFFF"/>
        </w:rPr>
        <w:t xml:space="preserve">системно </w:t>
      </w:r>
      <w:r w:rsidRPr="00190B0F">
        <w:rPr>
          <w:sz w:val="28"/>
          <w:szCs w:val="28"/>
          <w:shd w:val="clear" w:color="auto" w:fill="FFFFFF"/>
        </w:rPr>
        <w:t>важливої</w:t>
      </w:r>
      <w:r w:rsidR="00C427B8">
        <w:rPr>
          <w:sz w:val="28"/>
          <w:szCs w:val="28"/>
          <w:shd w:val="clear" w:color="auto" w:fill="FFFFFF"/>
        </w:rPr>
        <w:t>/</w:t>
      </w:r>
      <w:r w:rsidRPr="00190B0F">
        <w:rPr>
          <w:sz w:val="28"/>
          <w:szCs w:val="28"/>
          <w:shd w:val="clear" w:color="auto" w:fill="FFFFFF"/>
        </w:rPr>
        <w:t>важливої платіжної системи-резидент/</w:t>
      </w:r>
      <w:r w:rsidRPr="00C427B8">
        <w:rPr>
          <w:sz w:val="28"/>
          <w:szCs w:val="28"/>
          <w:shd w:val="clear" w:color="auto" w:fill="FFFFFF"/>
        </w:rPr>
        <w:t xml:space="preserve">нерезидент </w:t>
      </w:r>
      <w:r w:rsidR="00E05165" w:rsidRPr="00F967CB">
        <w:rPr>
          <w:sz w:val="28"/>
          <w:szCs w:val="28"/>
          <w:shd w:val="clear" w:color="auto" w:fill="FFFFFF"/>
        </w:rPr>
        <w:t>зобов’язаний</w:t>
      </w:r>
      <w:r w:rsidR="00E05165" w:rsidRPr="00C427B8">
        <w:rPr>
          <w:sz w:val="28"/>
          <w:szCs w:val="28"/>
          <w:shd w:val="clear" w:color="auto" w:fill="FFFFFF"/>
        </w:rPr>
        <w:t xml:space="preserve"> </w:t>
      </w:r>
      <w:r w:rsidRPr="00C427B8">
        <w:rPr>
          <w:sz w:val="28"/>
          <w:szCs w:val="28"/>
          <w:shd w:val="clear" w:color="auto" w:fill="FFFFFF"/>
        </w:rPr>
        <w:t xml:space="preserve">для </w:t>
      </w:r>
      <w:r w:rsidRPr="00190B0F">
        <w:rPr>
          <w:sz w:val="28"/>
          <w:szCs w:val="28"/>
          <w:shd w:val="clear" w:color="auto" w:fill="FFFFFF"/>
        </w:rPr>
        <w:t xml:space="preserve">забезпечення безперервності діяльності: </w:t>
      </w:r>
    </w:p>
    <w:p w14:paraId="1B3D5404" w14:textId="77777777" w:rsidR="009B0DC8" w:rsidRDefault="009B0DC8" w:rsidP="00F967CB">
      <w:pPr>
        <w:pStyle w:val="rvps2"/>
        <w:shd w:val="clear" w:color="auto" w:fill="FFFFFF"/>
        <w:spacing w:before="0" w:beforeAutospacing="0" w:after="0" w:afterAutospacing="0"/>
        <w:ind w:firstLine="567"/>
        <w:jc w:val="both"/>
        <w:rPr>
          <w:sz w:val="28"/>
          <w:szCs w:val="28"/>
          <w:shd w:val="clear" w:color="auto" w:fill="FFFFFF"/>
        </w:rPr>
      </w:pPr>
    </w:p>
    <w:p w14:paraId="0D1C36ED" w14:textId="47AEF78E" w:rsidR="00190B0F" w:rsidRPr="00190B0F" w:rsidRDefault="00190B0F" w:rsidP="00F967CB">
      <w:pPr>
        <w:pStyle w:val="rvps2"/>
        <w:shd w:val="clear" w:color="auto" w:fill="FFFFFF"/>
        <w:spacing w:before="0" w:beforeAutospacing="0" w:after="0" w:afterAutospacing="0"/>
        <w:ind w:firstLine="567"/>
        <w:jc w:val="both"/>
        <w:rPr>
          <w:sz w:val="28"/>
          <w:szCs w:val="28"/>
          <w:shd w:val="clear" w:color="auto" w:fill="FFFFFF"/>
        </w:rPr>
      </w:pPr>
      <w:r w:rsidRPr="00190B0F">
        <w:rPr>
          <w:sz w:val="28"/>
          <w:szCs w:val="28"/>
          <w:shd w:val="clear" w:color="auto" w:fill="FFFFFF"/>
        </w:rPr>
        <w:t>1) здійснювати організаційні та технічні заходи, зазначені в додатку до цього Положення, та належний контроль за їх виконанням;</w:t>
      </w:r>
    </w:p>
    <w:p w14:paraId="202F7F40" w14:textId="77777777" w:rsidR="009B0DC8" w:rsidRDefault="009B0DC8">
      <w:pPr>
        <w:pStyle w:val="rvps2"/>
        <w:shd w:val="clear" w:color="auto" w:fill="FFFFFF"/>
        <w:spacing w:before="0" w:beforeAutospacing="0" w:after="0" w:afterAutospacing="0"/>
        <w:ind w:firstLine="567"/>
        <w:jc w:val="both"/>
        <w:rPr>
          <w:sz w:val="28"/>
          <w:szCs w:val="28"/>
          <w:shd w:val="clear" w:color="auto" w:fill="FFFFFF"/>
        </w:rPr>
      </w:pPr>
    </w:p>
    <w:p w14:paraId="0E73D188" w14:textId="61D1C997" w:rsidR="00190B0F" w:rsidRPr="00190B0F" w:rsidRDefault="00190B0F">
      <w:pPr>
        <w:pStyle w:val="rvps2"/>
        <w:shd w:val="clear" w:color="auto" w:fill="FFFFFF"/>
        <w:spacing w:before="0" w:beforeAutospacing="0" w:after="0" w:afterAutospacing="0"/>
        <w:ind w:firstLine="567"/>
        <w:jc w:val="both"/>
        <w:rPr>
          <w:sz w:val="28"/>
          <w:szCs w:val="28"/>
        </w:rPr>
      </w:pPr>
      <w:r w:rsidRPr="00190B0F">
        <w:rPr>
          <w:sz w:val="28"/>
          <w:szCs w:val="28"/>
          <w:shd w:val="clear" w:color="auto" w:fill="FFFFFF"/>
        </w:rPr>
        <w:t xml:space="preserve">2) </w:t>
      </w:r>
      <w:r w:rsidRPr="00190B0F">
        <w:rPr>
          <w:sz w:val="28"/>
          <w:szCs w:val="28"/>
        </w:rPr>
        <w:t xml:space="preserve">забезпечити підключення суб’єктів </w:t>
      </w:r>
      <w:r w:rsidR="003B5C2B" w:rsidRPr="00190B0F">
        <w:rPr>
          <w:sz w:val="28"/>
          <w:szCs w:val="28"/>
        </w:rPr>
        <w:t xml:space="preserve">системно </w:t>
      </w:r>
      <w:r w:rsidRPr="00190B0F">
        <w:rPr>
          <w:sz w:val="28"/>
          <w:szCs w:val="28"/>
        </w:rPr>
        <w:t>важливої платіжної системи</w:t>
      </w:r>
      <w:r w:rsidR="00C427B8">
        <w:rPr>
          <w:sz w:val="28"/>
          <w:szCs w:val="28"/>
        </w:rPr>
        <w:t>,</w:t>
      </w:r>
      <w:r w:rsidRPr="00190B0F">
        <w:rPr>
          <w:sz w:val="28"/>
          <w:szCs w:val="28"/>
        </w:rPr>
        <w:t xml:space="preserve"> важливої платіжної системи виділеними каналами зв'язку, які фізично відокремлені між собою та мають різні маршрути, до</w:t>
      </w:r>
      <w:r w:rsidR="003B5C2B">
        <w:rPr>
          <w:sz w:val="28"/>
          <w:szCs w:val="28"/>
        </w:rPr>
        <w:t xml:space="preserve"> основного центру обробки даних </w:t>
      </w:r>
      <w:r w:rsidR="00C427B8">
        <w:rPr>
          <w:sz w:val="28"/>
          <w:szCs w:val="28"/>
        </w:rPr>
        <w:t>платіжної системи</w:t>
      </w:r>
      <w:r w:rsidRPr="00190B0F">
        <w:rPr>
          <w:sz w:val="28"/>
          <w:szCs w:val="28"/>
        </w:rPr>
        <w:t xml:space="preserve"> мінімум через двох постачальників електронних комунікаційних послуг та до резервного центру обробки даних платіжної системи мінімум через одного постачальника електронних комунікаційних послуг.</w:t>
      </w:r>
    </w:p>
    <w:p w14:paraId="0C3A0110" w14:textId="60EC7EB5" w:rsidR="00190B0F" w:rsidRPr="00190B0F" w:rsidRDefault="00190B0F" w:rsidP="00F967CB">
      <w:pPr>
        <w:pStyle w:val="rvps2"/>
        <w:shd w:val="clear" w:color="auto" w:fill="FFFFFF"/>
        <w:spacing w:before="0" w:beforeAutospacing="0" w:after="0" w:afterAutospacing="0"/>
        <w:ind w:firstLine="567"/>
        <w:jc w:val="both"/>
        <w:rPr>
          <w:sz w:val="28"/>
          <w:szCs w:val="28"/>
        </w:rPr>
      </w:pPr>
      <w:r w:rsidRPr="00190B0F">
        <w:rPr>
          <w:sz w:val="28"/>
          <w:szCs w:val="28"/>
        </w:rPr>
        <w:t xml:space="preserve">Оператор </w:t>
      </w:r>
      <w:r w:rsidR="003B5C2B" w:rsidRPr="00190B0F">
        <w:rPr>
          <w:sz w:val="28"/>
          <w:szCs w:val="28"/>
        </w:rPr>
        <w:t xml:space="preserve">системно </w:t>
      </w:r>
      <w:r w:rsidRPr="00190B0F">
        <w:rPr>
          <w:sz w:val="28"/>
          <w:szCs w:val="28"/>
        </w:rPr>
        <w:t>важливої</w:t>
      </w:r>
      <w:r w:rsidR="0003573C">
        <w:rPr>
          <w:sz w:val="28"/>
          <w:szCs w:val="28"/>
        </w:rPr>
        <w:t>/</w:t>
      </w:r>
      <w:r w:rsidRPr="00190B0F">
        <w:rPr>
          <w:sz w:val="28"/>
          <w:szCs w:val="28"/>
        </w:rPr>
        <w:t xml:space="preserve"> важливої платіжної системи-резидент/нерезидент здійснює контроль щодо використання різних маршрутів постачальниками електронних комунікаційних послуг;</w:t>
      </w:r>
    </w:p>
    <w:p w14:paraId="530AE6FB" w14:textId="77777777" w:rsidR="009B0DC8" w:rsidRDefault="009B0DC8">
      <w:pPr>
        <w:pStyle w:val="rvps2"/>
        <w:shd w:val="clear" w:color="auto" w:fill="FFFFFF"/>
        <w:spacing w:before="0" w:beforeAutospacing="0" w:after="0" w:afterAutospacing="0"/>
        <w:ind w:firstLine="567"/>
        <w:jc w:val="both"/>
        <w:rPr>
          <w:sz w:val="28"/>
          <w:szCs w:val="28"/>
        </w:rPr>
      </w:pPr>
    </w:p>
    <w:p w14:paraId="28476E33" w14:textId="6D30D2A1" w:rsidR="00190B0F" w:rsidRPr="00190B0F" w:rsidRDefault="00190B0F">
      <w:pPr>
        <w:pStyle w:val="rvps2"/>
        <w:shd w:val="clear" w:color="auto" w:fill="FFFFFF"/>
        <w:spacing w:before="0" w:beforeAutospacing="0" w:after="0" w:afterAutospacing="0"/>
        <w:ind w:firstLine="567"/>
        <w:jc w:val="both"/>
        <w:rPr>
          <w:sz w:val="28"/>
          <w:szCs w:val="28"/>
        </w:rPr>
      </w:pPr>
      <w:r w:rsidRPr="00190B0F">
        <w:rPr>
          <w:sz w:val="28"/>
          <w:szCs w:val="28"/>
        </w:rPr>
        <w:t xml:space="preserve">3) забезпечити роботу оператора </w:t>
      </w:r>
      <w:r w:rsidR="003B5C2B" w:rsidRPr="00190B0F">
        <w:rPr>
          <w:sz w:val="28"/>
          <w:szCs w:val="28"/>
        </w:rPr>
        <w:t xml:space="preserve">системно </w:t>
      </w:r>
      <w:r w:rsidRPr="00190B0F">
        <w:rPr>
          <w:sz w:val="28"/>
          <w:szCs w:val="28"/>
        </w:rPr>
        <w:t>важливої</w:t>
      </w:r>
      <w:r w:rsidR="0003573C">
        <w:rPr>
          <w:sz w:val="28"/>
          <w:szCs w:val="28"/>
        </w:rPr>
        <w:t>/</w:t>
      </w:r>
      <w:r w:rsidRPr="00190B0F">
        <w:rPr>
          <w:sz w:val="28"/>
          <w:szCs w:val="28"/>
        </w:rPr>
        <w:t xml:space="preserve"> важливої платіжної системи</w:t>
      </w:r>
      <w:r w:rsidR="00927899">
        <w:rPr>
          <w:sz w:val="28"/>
          <w:szCs w:val="28"/>
        </w:rPr>
        <w:t>-резидента/нерезидента</w:t>
      </w:r>
      <w:r w:rsidRPr="00190B0F">
        <w:rPr>
          <w:sz w:val="28"/>
          <w:szCs w:val="28"/>
        </w:rPr>
        <w:t xml:space="preserve"> та суб’єктів </w:t>
      </w:r>
      <w:r w:rsidR="003B5C2B" w:rsidRPr="00190B0F">
        <w:rPr>
          <w:sz w:val="28"/>
          <w:szCs w:val="28"/>
        </w:rPr>
        <w:t xml:space="preserve">системно </w:t>
      </w:r>
      <w:r w:rsidRPr="00190B0F">
        <w:rPr>
          <w:sz w:val="28"/>
          <w:szCs w:val="28"/>
        </w:rPr>
        <w:t>важливої платіжної системи</w:t>
      </w:r>
      <w:r w:rsidR="0003573C">
        <w:rPr>
          <w:sz w:val="28"/>
          <w:szCs w:val="28"/>
        </w:rPr>
        <w:t>,</w:t>
      </w:r>
      <w:r w:rsidRPr="00190B0F">
        <w:rPr>
          <w:sz w:val="28"/>
          <w:szCs w:val="28"/>
        </w:rPr>
        <w:t xml:space="preserve"> важливої платіжної системи резервними каналами зв'язку.</w:t>
      </w:r>
    </w:p>
    <w:p w14:paraId="575B5485" w14:textId="61462516" w:rsidR="00190B0F" w:rsidRDefault="00190B0F" w:rsidP="00F967CB">
      <w:pPr>
        <w:pStyle w:val="rvps2"/>
        <w:shd w:val="clear" w:color="auto" w:fill="FFFFFF"/>
        <w:spacing w:before="0" w:beforeAutospacing="0" w:after="0" w:afterAutospacing="0"/>
        <w:ind w:firstLine="567"/>
        <w:jc w:val="both"/>
        <w:rPr>
          <w:sz w:val="28"/>
          <w:szCs w:val="28"/>
        </w:rPr>
      </w:pPr>
      <w:bookmarkStart w:id="3" w:name="n20"/>
      <w:bookmarkEnd w:id="3"/>
      <w:r w:rsidRPr="00190B0F">
        <w:rPr>
          <w:sz w:val="28"/>
          <w:szCs w:val="28"/>
        </w:rPr>
        <w:t xml:space="preserve">Оператор </w:t>
      </w:r>
      <w:r w:rsidR="003B5C2B" w:rsidRPr="00190B0F">
        <w:rPr>
          <w:sz w:val="28"/>
          <w:szCs w:val="28"/>
        </w:rPr>
        <w:t xml:space="preserve">системно </w:t>
      </w:r>
      <w:r w:rsidRPr="00190B0F">
        <w:rPr>
          <w:sz w:val="28"/>
          <w:szCs w:val="28"/>
        </w:rPr>
        <w:t>важливої</w:t>
      </w:r>
      <w:r w:rsidR="0003573C">
        <w:rPr>
          <w:sz w:val="28"/>
          <w:szCs w:val="28"/>
        </w:rPr>
        <w:t>/</w:t>
      </w:r>
      <w:r w:rsidRPr="00190B0F">
        <w:rPr>
          <w:sz w:val="28"/>
          <w:szCs w:val="28"/>
        </w:rPr>
        <w:t xml:space="preserve"> важливої платіжної системи</w:t>
      </w:r>
      <w:r w:rsidR="00927899">
        <w:rPr>
          <w:sz w:val="28"/>
          <w:szCs w:val="28"/>
        </w:rPr>
        <w:t xml:space="preserve"> зобов’язаний</w:t>
      </w:r>
      <w:r w:rsidRPr="00190B0F">
        <w:rPr>
          <w:sz w:val="28"/>
          <w:szCs w:val="28"/>
        </w:rPr>
        <w:t xml:space="preserve"> для забезпечення резервними каналами зв'язку визначити за першочерговий пріоритет упровадження та застосування технологій супутникового зв'язку;</w:t>
      </w:r>
    </w:p>
    <w:p w14:paraId="29A02AFF" w14:textId="77777777" w:rsidR="009B0DC8" w:rsidRDefault="009B0DC8" w:rsidP="00F967CB">
      <w:pPr>
        <w:pStyle w:val="rvps2"/>
        <w:shd w:val="clear" w:color="auto" w:fill="FFFFFF"/>
        <w:spacing w:before="0" w:beforeAutospacing="0" w:after="0" w:afterAutospacing="0"/>
        <w:ind w:firstLine="567"/>
        <w:jc w:val="both"/>
        <w:rPr>
          <w:sz w:val="28"/>
          <w:szCs w:val="28"/>
        </w:rPr>
      </w:pPr>
    </w:p>
    <w:p w14:paraId="65C662C8" w14:textId="5B1FFC92" w:rsidR="00190B0F" w:rsidRPr="00190B0F" w:rsidRDefault="00190B0F" w:rsidP="00F967CB">
      <w:pPr>
        <w:pStyle w:val="rvps2"/>
        <w:shd w:val="clear" w:color="auto" w:fill="FFFFFF"/>
        <w:spacing w:before="0" w:beforeAutospacing="0" w:after="0" w:afterAutospacing="0"/>
        <w:ind w:firstLine="567"/>
        <w:jc w:val="both"/>
        <w:rPr>
          <w:sz w:val="28"/>
          <w:szCs w:val="28"/>
        </w:rPr>
      </w:pPr>
      <w:r w:rsidRPr="00190B0F">
        <w:rPr>
          <w:sz w:val="28"/>
          <w:szCs w:val="28"/>
        </w:rPr>
        <w:t xml:space="preserve">4) забезпечити тестування всіх наявних виділених каналів зв'язку до центрів обробки даних </w:t>
      </w:r>
      <w:r w:rsidR="003B5C2B" w:rsidRPr="00190B0F">
        <w:rPr>
          <w:sz w:val="28"/>
          <w:szCs w:val="28"/>
        </w:rPr>
        <w:t xml:space="preserve">системно </w:t>
      </w:r>
      <w:r w:rsidRPr="00190B0F">
        <w:rPr>
          <w:sz w:val="28"/>
          <w:szCs w:val="28"/>
        </w:rPr>
        <w:t>важливої платіжної системи</w:t>
      </w:r>
      <w:r w:rsidR="0003573C">
        <w:rPr>
          <w:sz w:val="28"/>
          <w:szCs w:val="28"/>
        </w:rPr>
        <w:t>,</w:t>
      </w:r>
      <w:r w:rsidRPr="00190B0F">
        <w:rPr>
          <w:sz w:val="28"/>
          <w:szCs w:val="28"/>
        </w:rPr>
        <w:t xml:space="preserve"> важливої платіжної системи та підтримувати їх у щоденному "гарячому" резерві з можливістю переключення між ними;</w:t>
      </w:r>
    </w:p>
    <w:p w14:paraId="56A58738" w14:textId="77777777" w:rsidR="009B0DC8" w:rsidRDefault="009B0DC8">
      <w:pPr>
        <w:pStyle w:val="rvps2"/>
        <w:shd w:val="clear" w:color="auto" w:fill="FFFFFF"/>
        <w:spacing w:before="0" w:beforeAutospacing="0" w:after="0" w:afterAutospacing="0"/>
        <w:ind w:firstLine="567"/>
        <w:jc w:val="both"/>
        <w:rPr>
          <w:sz w:val="28"/>
          <w:szCs w:val="28"/>
        </w:rPr>
      </w:pPr>
    </w:p>
    <w:p w14:paraId="06C88527" w14:textId="17A98B86" w:rsidR="00190B0F" w:rsidRPr="00190B0F" w:rsidRDefault="00190B0F">
      <w:pPr>
        <w:pStyle w:val="rvps2"/>
        <w:shd w:val="clear" w:color="auto" w:fill="FFFFFF"/>
        <w:spacing w:before="0" w:beforeAutospacing="0" w:after="0" w:afterAutospacing="0"/>
        <w:ind w:firstLine="567"/>
        <w:jc w:val="both"/>
        <w:rPr>
          <w:sz w:val="28"/>
          <w:szCs w:val="28"/>
        </w:rPr>
      </w:pPr>
      <w:r w:rsidRPr="00190B0F">
        <w:rPr>
          <w:sz w:val="28"/>
          <w:szCs w:val="28"/>
        </w:rPr>
        <w:t xml:space="preserve">5) забезпечити безпеку діяльності </w:t>
      </w:r>
      <w:r w:rsidR="003B5C2B" w:rsidRPr="00190B0F">
        <w:rPr>
          <w:sz w:val="28"/>
          <w:szCs w:val="28"/>
        </w:rPr>
        <w:t xml:space="preserve">системно </w:t>
      </w:r>
      <w:r w:rsidRPr="00190B0F">
        <w:rPr>
          <w:sz w:val="28"/>
          <w:szCs w:val="28"/>
        </w:rPr>
        <w:t>важливої платіжної системи</w:t>
      </w:r>
      <w:r w:rsidR="0003573C">
        <w:rPr>
          <w:sz w:val="28"/>
          <w:szCs w:val="28"/>
        </w:rPr>
        <w:t>,</w:t>
      </w:r>
      <w:r w:rsidRPr="00190B0F">
        <w:rPr>
          <w:sz w:val="28"/>
          <w:szCs w:val="28"/>
        </w:rPr>
        <w:t xml:space="preserve"> важливої платіжної системи, оператора </w:t>
      </w:r>
      <w:r w:rsidR="003B5C2B" w:rsidRPr="00190B0F">
        <w:rPr>
          <w:sz w:val="28"/>
          <w:szCs w:val="28"/>
        </w:rPr>
        <w:t xml:space="preserve">системно </w:t>
      </w:r>
      <w:r w:rsidRPr="00190B0F">
        <w:rPr>
          <w:sz w:val="28"/>
          <w:szCs w:val="28"/>
        </w:rPr>
        <w:t>важливої</w:t>
      </w:r>
      <w:r w:rsidR="0003573C">
        <w:rPr>
          <w:sz w:val="28"/>
          <w:szCs w:val="28"/>
        </w:rPr>
        <w:t>/</w:t>
      </w:r>
      <w:r w:rsidRPr="00190B0F">
        <w:rPr>
          <w:sz w:val="28"/>
          <w:szCs w:val="28"/>
        </w:rPr>
        <w:t xml:space="preserve"> важливої платіжної системи</w:t>
      </w:r>
      <w:r w:rsidR="0003573C">
        <w:rPr>
          <w:sz w:val="28"/>
          <w:szCs w:val="28"/>
        </w:rPr>
        <w:t>-резидента/нерезидента</w:t>
      </w:r>
      <w:r w:rsidR="004A5CB1">
        <w:rPr>
          <w:sz w:val="28"/>
          <w:szCs w:val="28"/>
        </w:rPr>
        <w:t xml:space="preserve"> та здійснення операцій,</w:t>
      </w:r>
      <w:r w:rsidRPr="00190B0F">
        <w:rPr>
          <w:sz w:val="28"/>
          <w:szCs w:val="28"/>
        </w:rPr>
        <w:t xml:space="preserve"> шляхом:</w:t>
      </w:r>
    </w:p>
    <w:p w14:paraId="55A8CB42" w14:textId="0FF3FEEC" w:rsidR="00190B0F" w:rsidRPr="00190B0F" w:rsidRDefault="00190B0F">
      <w:pPr>
        <w:pStyle w:val="rvps2"/>
        <w:shd w:val="clear" w:color="auto" w:fill="FFFFFF"/>
        <w:spacing w:before="0" w:beforeAutospacing="0" w:after="0" w:afterAutospacing="0"/>
        <w:ind w:firstLine="567"/>
        <w:jc w:val="both"/>
        <w:rPr>
          <w:sz w:val="28"/>
          <w:szCs w:val="28"/>
        </w:rPr>
      </w:pPr>
      <w:bookmarkStart w:id="4" w:name="n14"/>
      <w:bookmarkEnd w:id="4"/>
      <w:r w:rsidRPr="00190B0F">
        <w:rPr>
          <w:sz w:val="28"/>
          <w:szCs w:val="28"/>
        </w:rPr>
        <w:t xml:space="preserve">налагодження постійного зв'язку між оператором </w:t>
      </w:r>
      <w:r w:rsidR="004A0976" w:rsidRPr="00190B0F">
        <w:rPr>
          <w:sz w:val="28"/>
          <w:szCs w:val="28"/>
        </w:rPr>
        <w:t xml:space="preserve">системно </w:t>
      </w:r>
      <w:r w:rsidRPr="00190B0F">
        <w:rPr>
          <w:sz w:val="28"/>
          <w:szCs w:val="28"/>
        </w:rPr>
        <w:t>важливої</w:t>
      </w:r>
      <w:r w:rsidR="0003573C">
        <w:rPr>
          <w:sz w:val="28"/>
          <w:szCs w:val="28"/>
        </w:rPr>
        <w:t>/</w:t>
      </w:r>
      <w:r w:rsidRPr="00190B0F">
        <w:rPr>
          <w:sz w:val="28"/>
          <w:szCs w:val="28"/>
        </w:rPr>
        <w:t xml:space="preserve"> важливої платіжної системи</w:t>
      </w:r>
      <w:r w:rsidR="00693876">
        <w:rPr>
          <w:sz w:val="28"/>
          <w:szCs w:val="28"/>
        </w:rPr>
        <w:t>-резидентом/нерезидентом</w:t>
      </w:r>
      <w:r w:rsidRPr="00190B0F">
        <w:rPr>
          <w:sz w:val="28"/>
          <w:szCs w:val="28"/>
        </w:rPr>
        <w:t xml:space="preserve"> із суб'єктами охорони для своєчасного обміну інформацією про протиправні посягання на оператора </w:t>
      </w:r>
      <w:r w:rsidR="004A0976" w:rsidRPr="00190B0F">
        <w:rPr>
          <w:sz w:val="28"/>
          <w:szCs w:val="28"/>
        </w:rPr>
        <w:t xml:space="preserve">системно </w:t>
      </w:r>
      <w:r w:rsidRPr="00190B0F">
        <w:rPr>
          <w:sz w:val="28"/>
          <w:szCs w:val="28"/>
        </w:rPr>
        <w:t>важливої</w:t>
      </w:r>
      <w:r w:rsidR="0003573C">
        <w:rPr>
          <w:sz w:val="28"/>
          <w:szCs w:val="28"/>
        </w:rPr>
        <w:t>/</w:t>
      </w:r>
      <w:r w:rsidRPr="00190B0F">
        <w:rPr>
          <w:sz w:val="28"/>
          <w:szCs w:val="28"/>
        </w:rPr>
        <w:t xml:space="preserve"> важливої платіжної системи</w:t>
      </w:r>
      <w:r w:rsidR="0003573C">
        <w:rPr>
          <w:sz w:val="28"/>
          <w:szCs w:val="28"/>
        </w:rPr>
        <w:t xml:space="preserve"> та/або </w:t>
      </w:r>
      <w:r w:rsidRPr="00190B0F">
        <w:rPr>
          <w:sz w:val="28"/>
          <w:szCs w:val="28"/>
        </w:rPr>
        <w:t>його пункти надання фінансових послуг;</w:t>
      </w:r>
    </w:p>
    <w:p w14:paraId="478A959E" w14:textId="77777777" w:rsidR="00190B0F" w:rsidRPr="00190B0F" w:rsidRDefault="00190B0F" w:rsidP="00F967CB">
      <w:pPr>
        <w:pStyle w:val="rvps2"/>
        <w:shd w:val="clear" w:color="auto" w:fill="FFFFFF"/>
        <w:spacing w:before="0" w:beforeAutospacing="0" w:after="0" w:afterAutospacing="0"/>
        <w:ind w:firstLine="567"/>
        <w:jc w:val="both"/>
        <w:rPr>
          <w:sz w:val="28"/>
          <w:szCs w:val="28"/>
        </w:rPr>
      </w:pPr>
      <w:bookmarkStart w:id="5" w:name="n15"/>
      <w:bookmarkStart w:id="6" w:name="n16"/>
      <w:bookmarkEnd w:id="5"/>
      <w:bookmarkEnd w:id="6"/>
      <w:r w:rsidRPr="00190B0F">
        <w:rPr>
          <w:sz w:val="28"/>
          <w:szCs w:val="28"/>
        </w:rPr>
        <w:t>надання пріоритету роботі платіжних пристроїв, що розміщені у приміщеннях, забезпечених додатковими джерелами енергоживлення та охороною або дротовими енергонезалежними засобами сигналізації;</w:t>
      </w:r>
    </w:p>
    <w:p w14:paraId="4F29C85E" w14:textId="77777777" w:rsidR="009B0DC8" w:rsidRDefault="009B0DC8" w:rsidP="00F967CB">
      <w:pPr>
        <w:pStyle w:val="rvps2"/>
        <w:shd w:val="clear" w:color="auto" w:fill="FFFFFF"/>
        <w:spacing w:before="0" w:beforeAutospacing="0" w:after="0" w:afterAutospacing="0"/>
        <w:ind w:firstLine="567"/>
        <w:jc w:val="both"/>
        <w:rPr>
          <w:sz w:val="28"/>
          <w:szCs w:val="28"/>
        </w:rPr>
      </w:pPr>
      <w:bookmarkStart w:id="7" w:name="n17"/>
      <w:bookmarkEnd w:id="7"/>
    </w:p>
    <w:p w14:paraId="2A9AA4CB" w14:textId="70462C98" w:rsidR="00190B0F" w:rsidRPr="00190B0F" w:rsidRDefault="00190B0F" w:rsidP="00F967CB">
      <w:pPr>
        <w:pStyle w:val="rvps2"/>
        <w:shd w:val="clear" w:color="auto" w:fill="FFFFFF"/>
        <w:spacing w:before="0" w:beforeAutospacing="0" w:after="0" w:afterAutospacing="0"/>
        <w:ind w:firstLine="567"/>
        <w:jc w:val="both"/>
        <w:rPr>
          <w:sz w:val="28"/>
          <w:szCs w:val="28"/>
        </w:rPr>
      </w:pPr>
      <w:r w:rsidRPr="00190B0F">
        <w:rPr>
          <w:sz w:val="28"/>
          <w:szCs w:val="28"/>
        </w:rPr>
        <w:t>6) забезпечити наявність резервної робочої зони;</w:t>
      </w:r>
    </w:p>
    <w:p w14:paraId="782E9C2F" w14:textId="77777777" w:rsidR="009B0DC8" w:rsidRDefault="009B0DC8" w:rsidP="00F967CB">
      <w:pPr>
        <w:pStyle w:val="rvps2"/>
        <w:shd w:val="clear" w:color="auto" w:fill="FFFFFF"/>
        <w:spacing w:before="0" w:beforeAutospacing="0" w:after="0" w:afterAutospacing="0"/>
        <w:ind w:firstLine="567"/>
        <w:jc w:val="both"/>
        <w:rPr>
          <w:sz w:val="28"/>
          <w:szCs w:val="28"/>
        </w:rPr>
      </w:pPr>
    </w:p>
    <w:p w14:paraId="09B0C3C9" w14:textId="67370C25" w:rsidR="00190B0F" w:rsidRPr="00190B0F" w:rsidRDefault="00190B0F" w:rsidP="00F967CB">
      <w:pPr>
        <w:pStyle w:val="rvps2"/>
        <w:shd w:val="clear" w:color="auto" w:fill="FFFFFF"/>
        <w:spacing w:before="0" w:beforeAutospacing="0" w:after="0" w:afterAutospacing="0"/>
        <w:ind w:firstLine="567"/>
        <w:jc w:val="both"/>
        <w:rPr>
          <w:sz w:val="28"/>
          <w:szCs w:val="28"/>
        </w:rPr>
      </w:pPr>
      <w:r w:rsidRPr="00190B0F">
        <w:rPr>
          <w:sz w:val="28"/>
          <w:szCs w:val="28"/>
        </w:rPr>
        <w:lastRenderedPageBreak/>
        <w:t xml:space="preserve">7) забезпечувати початок роботи резервної робочої зони одразу після виникнення надзвичайної події, що несе загрозу для безперервності діяльності основної робочої зони </w:t>
      </w:r>
      <w:r w:rsidR="004A0976">
        <w:rPr>
          <w:sz w:val="28"/>
          <w:szCs w:val="28"/>
        </w:rPr>
        <w:t xml:space="preserve">системно </w:t>
      </w:r>
      <w:r w:rsidR="0003573C">
        <w:rPr>
          <w:sz w:val="28"/>
          <w:szCs w:val="28"/>
        </w:rPr>
        <w:t xml:space="preserve">важливої </w:t>
      </w:r>
      <w:r w:rsidRPr="00190B0F">
        <w:rPr>
          <w:sz w:val="28"/>
          <w:szCs w:val="28"/>
        </w:rPr>
        <w:t>платіжної системи</w:t>
      </w:r>
      <w:r w:rsidR="0003573C">
        <w:rPr>
          <w:sz w:val="28"/>
          <w:szCs w:val="28"/>
        </w:rPr>
        <w:t>, важливої платіжної системи</w:t>
      </w:r>
      <w:r w:rsidRPr="00190B0F">
        <w:rPr>
          <w:sz w:val="28"/>
          <w:szCs w:val="28"/>
        </w:rPr>
        <w:t>;</w:t>
      </w:r>
    </w:p>
    <w:p w14:paraId="369BAAF9" w14:textId="77777777" w:rsidR="009B0DC8" w:rsidRDefault="009B0DC8" w:rsidP="00F967CB">
      <w:pPr>
        <w:pStyle w:val="rvps2"/>
        <w:shd w:val="clear" w:color="auto" w:fill="FFFFFF"/>
        <w:spacing w:before="0" w:beforeAutospacing="0" w:after="0" w:afterAutospacing="0"/>
        <w:ind w:firstLine="567"/>
        <w:jc w:val="both"/>
        <w:rPr>
          <w:sz w:val="28"/>
          <w:szCs w:val="28"/>
        </w:rPr>
      </w:pPr>
    </w:p>
    <w:p w14:paraId="5D53A6CC" w14:textId="26009C39" w:rsidR="00190B0F" w:rsidRPr="00190B0F" w:rsidRDefault="00190B0F" w:rsidP="00F967CB">
      <w:pPr>
        <w:pStyle w:val="rvps2"/>
        <w:shd w:val="clear" w:color="auto" w:fill="FFFFFF"/>
        <w:spacing w:before="0" w:beforeAutospacing="0" w:after="0" w:afterAutospacing="0"/>
        <w:ind w:firstLine="567"/>
        <w:jc w:val="both"/>
        <w:rPr>
          <w:sz w:val="28"/>
          <w:szCs w:val="28"/>
        </w:rPr>
      </w:pPr>
      <w:r w:rsidRPr="00190B0F">
        <w:rPr>
          <w:sz w:val="28"/>
          <w:szCs w:val="28"/>
        </w:rPr>
        <w:t xml:space="preserve">8) підтримувати в резервній робочій зоні </w:t>
      </w:r>
      <w:r w:rsidR="0003573C">
        <w:rPr>
          <w:sz w:val="28"/>
          <w:szCs w:val="28"/>
        </w:rPr>
        <w:t xml:space="preserve">інформаційну інфраструктуру, </w:t>
      </w:r>
      <w:r w:rsidRPr="00190B0F">
        <w:rPr>
          <w:sz w:val="28"/>
          <w:szCs w:val="28"/>
        </w:rPr>
        <w:t>матеріальні та трудові ресурси</w:t>
      </w:r>
      <w:r w:rsidR="0003573C">
        <w:rPr>
          <w:sz w:val="28"/>
          <w:szCs w:val="28"/>
        </w:rPr>
        <w:t xml:space="preserve"> готовими</w:t>
      </w:r>
      <w:r w:rsidRPr="00190B0F">
        <w:rPr>
          <w:sz w:val="28"/>
          <w:szCs w:val="28"/>
        </w:rPr>
        <w:t xml:space="preserve"> до відновлення штатного режиму діяльності </w:t>
      </w:r>
      <w:r w:rsidR="004A0976">
        <w:rPr>
          <w:sz w:val="28"/>
          <w:szCs w:val="28"/>
        </w:rPr>
        <w:t xml:space="preserve">системно </w:t>
      </w:r>
      <w:r w:rsidR="009B0DC8">
        <w:rPr>
          <w:sz w:val="28"/>
          <w:szCs w:val="28"/>
        </w:rPr>
        <w:t xml:space="preserve">важливої </w:t>
      </w:r>
      <w:r w:rsidRPr="00190B0F">
        <w:rPr>
          <w:sz w:val="28"/>
          <w:szCs w:val="28"/>
        </w:rPr>
        <w:t>платіжної системи</w:t>
      </w:r>
      <w:r w:rsidR="009B0DC8">
        <w:rPr>
          <w:sz w:val="28"/>
          <w:szCs w:val="28"/>
        </w:rPr>
        <w:t>, важливої платіжної системи</w:t>
      </w:r>
      <w:r w:rsidRPr="00190B0F">
        <w:rPr>
          <w:sz w:val="28"/>
          <w:szCs w:val="28"/>
        </w:rPr>
        <w:t>;</w:t>
      </w:r>
    </w:p>
    <w:p w14:paraId="25A003CB" w14:textId="77777777" w:rsidR="009B0DC8" w:rsidRDefault="009B0DC8" w:rsidP="00F967CB">
      <w:pPr>
        <w:pStyle w:val="rvps2"/>
        <w:shd w:val="clear" w:color="auto" w:fill="FFFFFF"/>
        <w:spacing w:before="0" w:beforeAutospacing="0" w:after="0" w:afterAutospacing="0"/>
        <w:ind w:firstLine="567"/>
        <w:jc w:val="both"/>
        <w:rPr>
          <w:sz w:val="28"/>
          <w:szCs w:val="28"/>
        </w:rPr>
      </w:pPr>
    </w:p>
    <w:p w14:paraId="01C5AF0E" w14:textId="18DD7D1E" w:rsidR="001B3DBE" w:rsidRDefault="00190B0F" w:rsidP="00F967CB">
      <w:pPr>
        <w:pStyle w:val="rvps2"/>
        <w:shd w:val="clear" w:color="auto" w:fill="FFFFFF"/>
        <w:spacing w:before="0" w:beforeAutospacing="0" w:after="0" w:afterAutospacing="0"/>
        <w:ind w:firstLine="567"/>
        <w:jc w:val="both"/>
        <w:rPr>
          <w:sz w:val="28"/>
          <w:szCs w:val="28"/>
        </w:rPr>
      </w:pPr>
      <w:r w:rsidRPr="00190B0F">
        <w:rPr>
          <w:sz w:val="28"/>
          <w:szCs w:val="28"/>
        </w:rPr>
        <w:t>9) забезпечити фізичну відокремленість каналів зв’язку основної та резервної ро</w:t>
      </w:r>
      <w:r w:rsidR="009953C7">
        <w:rPr>
          <w:sz w:val="28"/>
          <w:szCs w:val="28"/>
        </w:rPr>
        <w:t>бочих зон з різними маршрутами.</w:t>
      </w:r>
    </w:p>
    <w:p w14:paraId="582F848C" w14:textId="77777777" w:rsidR="00506E04" w:rsidRDefault="00506E04" w:rsidP="00F967CB">
      <w:pPr>
        <w:pStyle w:val="rvps2"/>
        <w:shd w:val="clear" w:color="auto" w:fill="FFFFFF"/>
        <w:spacing w:before="0" w:beforeAutospacing="0" w:after="0" w:afterAutospacing="0"/>
        <w:ind w:firstLine="567"/>
        <w:jc w:val="both"/>
        <w:rPr>
          <w:sz w:val="28"/>
          <w:szCs w:val="28"/>
        </w:rPr>
      </w:pPr>
    </w:p>
    <w:p w14:paraId="1D01930A" w14:textId="28C49D5B" w:rsidR="001B3DBE" w:rsidRPr="00190B0F" w:rsidRDefault="00190B0F">
      <w:pPr>
        <w:pStyle w:val="rvps2"/>
        <w:shd w:val="clear" w:color="auto" w:fill="FFFFFF"/>
        <w:spacing w:before="0" w:beforeAutospacing="0" w:after="0" w:afterAutospacing="0"/>
        <w:ind w:firstLine="567"/>
        <w:jc w:val="both"/>
        <w:rPr>
          <w:sz w:val="28"/>
          <w:szCs w:val="28"/>
        </w:rPr>
      </w:pPr>
      <w:r w:rsidRPr="00190B0F">
        <w:rPr>
          <w:sz w:val="28"/>
          <w:szCs w:val="28"/>
        </w:rPr>
        <w:t>101. Оператор системно важливої платіжної системи зобов’язаний відновити безперервність діяльності платіжної системи та робот</w:t>
      </w:r>
      <w:r w:rsidR="009B0DC8">
        <w:rPr>
          <w:sz w:val="28"/>
          <w:szCs w:val="28"/>
        </w:rPr>
        <w:t>у</w:t>
      </w:r>
      <w:r w:rsidRPr="00190B0F">
        <w:rPr>
          <w:sz w:val="28"/>
          <w:szCs w:val="28"/>
        </w:rPr>
        <w:t xml:space="preserve"> </w:t>
      </w:r>
      <w:r w:rsidR="009B0DC8">
        <w:rPr>
          <w:sz w:val="28"/>
          <w:szCs w:val="28"/>
        </w:rPr>
        <w:t xml:space="preserve">інформаційної інфраструктури, </w:t>
      </w:r>
      <w:r w:rsidRPr="00190B0F">
        <w:rPr>
          <w:sz w:val="28"/>
          <w:szCs w:val="28"/>
        </w:rPr>
        <w:t>що забезпечу</w:t>
      </w:r>
      <w:r w:rsidR="00693876">
        <w:rPr>
          <w:sz w:val="28"/>
          <w:szCs w:val="28"/>
        </w:rPr>
        <w:t>є</w:t>
      </w:r>
      <w:r w:rsidRPr="00190B0F">
        <w:rPr>
          <w:sz w:val="28"/>
          <w:szCs w:val="28"/>
        </w:rPr>
        <w:t xml:space="preserve"> виконання/надання критичних операцій/послуг, не пізніше ніж через дві години після виникнення надзвичайної події.”</w:t>
      </w:r>
      <w:r>
        <w:rPr>
          <w:sz w:val="28"/>
          <w:szCs w:val="28"/>
        </w:rPr>
        <w:t>.</w:t>
      </w:r>
    </w:p>
    <w:p w14:paraId="0B910117" w14:textId="0DE40B66" w:rsidR="001B3DBE" w:rsidRDefault="001B3DBE" w:rsidP="001B3DBE">
      <w:pPr>
        <w:pStyle w:val="rvps2"/>
        <w:shd w:val="clear" w:color="auto" w:fill="FFFFFF"/>
        <w:spacing w:before="0" w:beforeAutospacing="0" w:after="0" w:afterAutospacing="0"/>
        <w:ind w:firstLine="567"/>
        <w:jc w:val="both"/>
        <w:rPr>
          <w:sz w:val="28"/>
          <w:szCs w:val="28"/>
        </w:rPr>
      </w:pPr>
    </w:p>
    <w:p w14:paraId="60EBD5EF" w14:textId="37059ECA" w:rsidR="00AC62E8" w:rsidRDefault="00AC62E8">
      <w:pPr>
        <w:pStyle w:val="af3"/>
        <w:ind w:left="0" w:firstLine="567"/>
        <w:contextualSpacing w:val="0"/>
        <w:rPr>
          <w:color w:val="000000" w:themeColor="text1"/>
        </w:rPr>
      </w:pPr>
      <w:r>
        <w:rPr>
          <w:color w:val="000000" w:themeColor="text1"/>
        </w:rPr>
        <w:t>12. Заголовок розділу</w:t>
      </w:r>
      <w:r w:rsidRPr="002D0D77">
        <w:rPr>
          <w:color w:val="000000" w:themeColor="text1"/>
        </w:rPr>
        <w:t xml:space="preserve"> </w:t>
      </w:r>
      <w:r w:rsidRPr="002E2AFC">
        <w:rPr>
          <w:color w:val="000000" w:themeColor="text1"/>
          <w:lang w:val="ru-RU"/>
        </w:rPr>
        <w:t>Х</w:t>
      </w:r>
      <w:r>
        <w:rPr>
          <w:color w:val="000000" w:themeColor="text1"/>
          <w:lang w:val="ru-RU"/>
        </w:rPr>
        <w:t xml:space="preserve">ІІ </w:t>
      </w:r>
      <w:proofErr w:type="spellStart"/>
      <w:r>
        <w:rPr>
          <w:color w:val="000000" w:themeColor="text1"/>
          <w:lang w:val="ru-RU"/>
        </w:rPr>
        <w:t>викласти</w:t>
      </w:r>
      <w:proofErr w:type="spellEnd"/>
      <w:r>
        <w:rPr>
          <w:color w:val="000000" w:themeColor="text1"/>
          <w:lang w:val="ru-RU"/>
        </w:rPr>
        <w:t xml:space="preserve"> у </w:t>
      </w:r>
      <w:proofErr w:type="spellStart"/>
      <w:r>
        <w:rPr>
          <w:color w:val="000000" w:themeColor="text1"/>
          <w:lang w:val="ru-RU"/>
        </w:rPr>
        <w:t>такій</w:t>
      </w:r>
      <w:proofErr w:type="spellEnd"/>
      <w:r>
        <w:rPr>
          <w:color w:val="000000" w:themeColor="text1"/>
          <w:lang w:val="ru-RU"/>
        </w:rPr>
        <w:t xml:space="preserve"> </w:t>
      </w:r>
      <w:proofErr w:type="spellStart"/>
      <w:r>
        <w:rPr>
          <w:color w:val="000000" w:themeColor="text1"/>
          <w:lang w:val="ru-RU"/>
        </w:rPr>
        <w:t>редакції</w:t>
      </w:r>
      <w:proofErr w:type="spellEnd"/>
      <w:r w:rsidRPr="002D0D77">
        <w:rPr>
          <w:color w:val="000000" w:themeColor="text1"/>
        </w:rPr>
        <w:t>:</w:t>
      </w:r>
    </w:p>
    <w:p w14:paraId="527B2A9C" w14:textId="3BB42372" w:rsidR="00AC62E8" w:rsidRPr="00AC62E8" w:rsidRDefault="00AC62E8">
      <w:pPr>
        <w:pStyle w:val="af3"/>
        <w:ind w:left="0" w:firstLine="567"/>
        <w:contextualSpacing w:val="0"/>
      </w:pPr>
      <w:r w:rsidRPr="00AC62E8">
        <w:t>“</w:t>
      </w:r>
      <w:r w:rsidR="00506E04" w:rsidRPr="002E2AFC">
        <w:rPr>
          <w:color w:val="000000" w:themeColor="text1"/>
          <w:lang w:val="ru-RU"/>
        </w:rPr>
        <w:t>Х</w:t>
      </w:r>
      <w:r w:rsidR="00506E04">
        <w:rPr>
          <w:color w:val="000000" w:themeColor="text1"/>
          <w:lang w:val="ru-RU"/>
        </w:rPr>
        <w:t>ІІ.</w:t>
      </w:r>
      <w:r w:rsidR="00506E04" w:rsidRPr="00AC62E8">
        <w:rPr>
          <w:bCs/>
          <w:shd w:val="clear" w:color="auto" w:fill="FFFFFF"/>
        </w:rPr>
        <w:t xml:space="preserve"> </w:t>
      </w:r>
      <w:r w:rsidRPr="00AC62E8">
        <w:rPr>
          <w:bCs/>
          <w:shd w:val="clear" w:color="auto" w:fill="FFFFFF"/>
        </w:rPr>
        <w:t xml:space="preserve">Доступ та участь у </w:t>
      </w:r>
      <w:r w:rsidR="00D64176" w:rsidRPr="00F967CB">
        <w:rPr>
          <w:bCs/>
          <w:shd w:val="clear" w:color="auto" w:fill="FFFFFF"/>
        </w:rPr>
        <w:t xml:space="preserve">системно </w:t>
      </w:r>
      <w:r w:rsidRPr="00F967CB">
        <w:rPr>
          <w:bCs/>
          <w:shd w:val="clear" w:color="auto" w:fill="FFFFFF"/>
        </w:rPr>
        <w:t>важливій</w:t>
      </w:r>
      <w:r w:rsidRPr="00AC62E8">
        <w:rPr>
          <w:bCs/>
          <w:shd w:val="clear" w:color="auto" w:fill="FFFFFF"/>
        </w:rPr>
        <w:t xml:space="preserve"> платіжній системі, </w:t>
      </w:r>
      <w:r w:rsidRPr="00F967CB">
        <w:rPr>
          <w:bCs/>
          <w:shd w:val="clear" w:color="auto" w:fill="FFFFFF"/>
        </w:rPr>
        <w:t>важливій платіжній системі</w:t>
      </w:r>
      <w:r w:rsidRPr="00AC62E8">
        <w:t>”.</w:t>
      </w:r>
    </w:p>
    <w:p w14:paraId="044D9F83" w14:textId="13FCE770" w:rsidR="00AC62E8" w:rsidRDefault="00AC62E8">
      <w:pPr>
        <w:pStyle w:val="af3"/>
        <w:ind w:left="0" w:firstLine="567"/>
        <w:contextualSpacing w:val="0"/>
        <w:rPr>
          <w:color w:val="000000" w:themeColor="text1"/>
        </w:rPr>
      </w:pPr>
    </w:p>
    <w:p w14:paraId="3BEC2781" w14:textId="09CD804F" w:rsidR="00AC62E8" w:rsidRDefault="00AC62E8">
      <w:pPr>
        <w:pStyle w:val="af3"/>
        <w:ind w:left="0" w:firstLine="567"/>
        <w:contextualSpacing w:val="0"/>
        <w:rPr>
          <w:color w:val="000000" w:themeColor="text1"/>
        </w:rPr>
      </w:pPr>
      <w:r>
        <w:rPr>
          <w:color w:val="000000" w:themeColor="text1"/>
        </w:rPr>
        <w:t>13. Заголовок розділу</w:t>
      </w:r>
      <w:r w:rsidRPr="002D0D77">
        <w:rPr>
          <w:color w:val="000000" w:themeColor="text1"/>
        </w:rPr>
        <w:t xml:space="preserve"> </w:t>
      </w:r>
      <w:r w:rsidRPr="002E2AFC">
        <w:rPr>
          <w:color w:val="000000" w:themeColor="text1"/>
          <w:lang w:val="ru-RU"/>
        </w:rPr>
        <w:t>Х</w:t>
      </w:r>
      <w:r>
        <w:rPr>
          <w:color w:val="000000" w:themeColor="text1"/>
          <w:lang w:val="ru-RU"/>
        </w:rPr>
        <w:t xml:space="preserve">ІІІ </w:t>
      </w:r>
      <w:proofErr w:type="spellStart"/>
      <w:r>
        <w:rPr>
          <w:color w:val="000000" w:themeColor="text1"/>
          <w:lang w:val="ru-RU"/>
        </w:rPr>
        <w:t>викласти</w:t>
      </w:r>
      <w:proofErr w:type="spellEnd"/>
      <w:r>
        <w:rPr>
          <w:color w:val="000000" w:themeColor="text1"/>
          <w:lang w:val="ru-RU"/>
        </w:rPr>
        <w:t xml:space="preserve"> у </w:t>
      </w:r>
      <w:proofErr w:type="spellStart"/>
      <w:r>
        <w:rPr>
          <w:color w:val="000000" w:themeColor="text1"/>
          <w:lang w:val="ru-RU"/>
        </w:rPr>
        <w:t>такій</w:t>
      </w:r>
      <w:proofErr w:type="spellEnd"/>
      <w:r>
        <w:rPr>
          <w:color w:val="000000" w:themeColor="text1"/>
          <w:lang w:val="ru-RU"/>
        </w:rPr>
        <w:t xml:space="preserve"> </w:t>
      </w:r>
      <w:proofErr w:type="spellStart"/>
      <w:r>
        <w:rPr>
          <w:color w:val="000000" w:themeColor="text1"/>
          <w:lang w:val="ru-RU"/>
        </w:rPr>
        <w:t>редакції</w:t>
      </w:r>
      <w:proofErr w:type="spellEnd"/>
      <w:r w:rsidRPr="002D0D77">
        <w:rPr>
          <w:color w:val="000000" w:themeColor="text1"/>
        </w:rPr>
        <w:t>:</w:t>
      </w:r>
    </w:p>
    <w:p w14:paraId="6DB45DF9" w14:textId="7EBDE3C4" w:rsidR="00AC62E8" w:rsidRPr="0048156E" w:rsidRDefault="00AC62E8">
      <w:pPr>
        <w:pStyle w:val="af3"/>
        <w:ind w:left="0" w:firstLine="567"/>
        <w:contextualSpacing w:val="0"/>
      </w:pPr>
      <w:r w:rsidRPr="0048156E">
        <w:t>“</w:t>
      </w:r>
      <w:r w:rsidR="00506E04" w:rsidRPr="00506E04">
        <w:rPr>
          <w:color w:val="000000" w:themeColor="text1"/>
        </w:rPr>
        <w:t>ХІІІ.</w:t>
      </w:r>
      <w:r w:rsidR="00506E04" w:rsidRPr="00AC62E8">
        <w:rPr>
          <w:bCs/>
          <w:shd w:val="clear" w:color="auto" w:fill="FFFFFF"/>
        </w:rPr>
        <w:t xml:space="preserve"> </w:t>
      </w:r>
      <w:r w:rsidRPr="00AC62E8">
        <w:rPr>
          <w:bCs/>
          <w:shd w:val="clear" w:color="auto" w:fill="FFFFFF"/>
        </w:rPr>
        <w:t xml:space="preserve">Оприлюднення та надання інформації, стандарти передавання інформації у </w:t>
      </w:r>
      <w:r w:rsidR="00D64176" w:rsidRPr="00F967CB">
        <w:rPr>
          <w:bCs/>
          <w:shd w:val="clear" w:color="auto" w:fill="FFFFFF"/>
        </w:rPr>
        <w:t xml:space="preserve">системно </w:t>
      </w:r>
      <w:r w:rsidRPr="00F967CB">
        <w:t>важливій платіжній системі,</w:t>
      </w:r>
      <w:r w:rsidRPr="00F967CB">
        <w:rPr>
          <w:bCs/>
          <w:shd w:val="clear" w:color="auto" w:fill="FFFFFF"/>
        </w:rPr>
        <w:t xml:space="preserve"> важливій</w:t>
      </w:r>
      <w:r w:rsidRPr="00B91E5A">
        <w:rPr>
          <w:bCs/>
          <w:shd w:val="clear" w:color="auto" w:fill="FFFFFF"/>
        </w:rPr>
        <w:t xml:space="preserve"> платіжній системі</w:t>
      </w:r>
      <w:r w:rsidRPr="0048156E">
        <w:t>”.</w:t>
      </w:r>
    </w:p>
    <w:p w14:paraId="68476B35" w14:textId="77777777" w:rsidR="00AC62E8" w:rsidRDefault="00AC62E8" w:rsidP="00033DFB">
      <w:pPr>
        <w:pStyle w:val="af3"/>
        <w:ind w:left="0" w:firstLine="567"/>
        <w:contextualSpacing w:val="0"/>
        <w:rPr>
          <w:color w:val="000000" w:themeColor="text1"/>
        </w:rPr>
      </w:pPr>
    </w:p>
    <w:p w14:paraId="4808283E" w14:textId="291ACAA9" w:rsidR="00033DFB" w:rsidRDefault="009B3077" w:rsidP="00AC62E8">
      <w:pPr>
        <w:pStyle w:val="af3"/>
        <w:ind w:left="0" w:firstLine="567"/>
        <w:contextualSpacing w:val="0"/>
        <w:rPr>
          <w:color w:val="000000" w:themeColor="text1"/>
        </w:rPr>
      </w:pPr>
      <w:r>
        <w:rPr>
          <w:color w:val="000000" w:themeColor="text1"/>
        </w:rPr>
        <w:t>1</w:t>
      </w:r>
      <w:r w:rsidR="00AC62E8">
        <w:rPr>
          <w:color w:val="000000" w:themeColor="text1"/>
        </w:rPr>
        <w:t>4</w:t>
      </w:r>
      <w:r w:rsidR="00033DFB" w:rsidRPr="002D0D77">
        <w:rPr>
          <w:color w:val="000000" w:themeColor="text1"/>
        </w:rPr>
        <w:t xml:space="preserve">. У розділі </w:t>
      </w:r>
      <w:r w:rsidR="00033DFB" w:rsidRPr="00961323">
        <w:rPr>
          <w:bCs/>
          <w:shd w:val="clear" w:color="auto" w:fill="FFFFFF"/>
        </w:rPr>
        <w:t>XIV</w:t>
      </w:r>
      <w:r w:rsidR="00033DFB" w:rsidRPr="002D0D77">
        <w:rPr>
          <w:color w:val="000000" w:themeColor="text1"/>
        </w:rPr>
        <w:t>:</w:t>
      </w:r>
    </w:p>
    <w:p w14:paraId="542C088E" w14:textId="08EC0610" w:rsidR="00033DFB" w:rsidRDefault="00033DFB">
      <w:pPr>
        <w:pStyle w:val="af3"/>
        <w:ind w:left="0" w:firstLine="567"/>
        <w:contextualSpacing w:val="0"/>
        <w:rPr>
          <w:color w:val="000000" w:themeColor="text1"/>
        </w:rPr>
      </w:pPr>
    </w:p>
    <w:p w14:paraId="2389C178" w14:textId="0F9D75AD" w:rsidR="00033DFB" w:rsidRDefault="00033DFB" w:rsidP="00F967CB">
      <w:pPr>
        <w:pStyle w:val="af3"/>
        <w:ind w:left="0" w:firstLine="567"/>
        <w:contextualSpacing w:val="0"/>
        <w:rPr>
          <w:color w:val="000000" w:themeColor="text1"/>
        </w:rPr>
      </w:pPr>
      <w:r>
        <w:rPr>
          <w:color w:val="000000" w:themeColor="text1"/>
        </w:rPr>
        <w:t xml:space="preserve">1) </w:t>
      </w:r>
      <w:r w:rsidRPr="00F967CB">
        <w:t xml:space="preserve">підпункт </w:t>
      </w:r>
      <w:r w:rsidR="00E05165" w:rsidRPr="00F967CB">
        <w:t>2</w:t>
      </w:r>
      <w:r w:rsidRPr="00F967CB">
        <w:t xml:space="preserve"> </w:t>
      </w:r>
      <w:r w:rsidR="00506E04">
        <w:t xml:space="preserve">пункту 108 </w:t>
      </w:r>
      <w:r w:rsidRPr="00F967CB">
        <w:t xml:space="preserve">викласти </w:t>
      </w:r>
      <w:r>
        <w:rPr>
          <w:color w:val="000000" w:themeColor="text1"/>
        </w:rPr>
        <w:t>у такій редакції:</w:t>
      </w:r>
    </w:p>
    <w:p w14:paraId="4EE2357B" w14:textId="69D25872" w:rsidR="00033DFB" w:rsidRPr="00033DFB" w:rsidRDefault="00033DFB" w:rsidP="00F967CB">
      <w:pPr>
        <w:pStyle w:val="rvps2"/>
        <w:shd w:val="clear" w:color="auto" w:fill="FFFFFF"/>
        <w:spacing w:before="0" w:beforeAutospacing="0" w:after="0" w:afterAutospacing="0"/>
        <w:ind w:firstLine="567"/>
        <w:jc w:val="both"/>
        <w:rPr>
          <w:sz w:val="28"/>
          <w:szCs w:val="28"/>
        </w:rPr>
      </w:pPr>
      <w:r w:rsidRPr="003A263C">
        <w:rPr>
          <w:sz w:val="28"/>
          <w:szCs w:val="28"/>
        </w:rPr>
        <w:t>“</w:t>
      </w:r>
      <w:r w:rsidRPr="00033DFB">
        <w:rPr>
          <w:sz w:val="28"/>
          <w:szCs w:val="28"/>
        </w:rPr>
        <w:t>2) визначити у своїх документах, які повинні складатись українською мовою та затверджуватись керівником/керівним органом чи уповноваженою особою важливого об’єкта оверсайту:</w:t>
      </w:r>
    </w:p>
    <w:p w14:paraId="572A821B" w14:textId="10E37B77" w:rsidR="00033DFB" w:rsidRPr="00033DFB" w:rsidRDefault="00033DFB" w:rsidP="00F967CB">
      <w:pPr>
        <w:pStyle w:val="rvps2"/>
        <w:shd w:val="clear" w:color="auto" w:fill="FFFFFF"/>
        <w:spacing w:before="0" w:beforeAutospacing="0" w:after="0" w:afterAutospacing="0"/>
        <w:ind w:firstLine="567"/>
        <w:jc w:val="both"/>
        <w:rPr>
          <w:sz w:val="28"/>
          <w:szCs w:val="28"/>
        </w:rPr>
      </w:pPr>
      <w:r w:rsidRPr="00033DFB">
        <w:rPr>
          <w:sz w:val="28"/>
          <w:szCs w:val="28"/>
        </w:rPr>
        <w:t>порядок забезпечення безперервності діяльності відповідно до організаційних та технічних заходів, зазначених у </w:t>
      </w:r>
      <w:r w:rsidRPr="00033DFB">
        <w:rPr>
          <w:rFonts w:eastAsiaTheme="minorEastAsia"/>
          <w:sz w:val="28"/>
          <w:szCs w:val="28"/>
        </w:rPr>
        <w:t>додатку</w:t>
      </w:r>
      <w:r w:rsidRPr="00033DFB">
        <w:rPr>
          <w:sz w:val="28"/>
          <w:szCs w:val="28"/>
        </w:rPr>
        <w:t> до цього Положення;</w:t>
      </w:r>
    </w:p>
    <w:p w14:paraId="14CE1828" w14:textId="77777777" w:rsidR="00033DFB" w:rsidRPr="00033DFB" w:rsidRDefault="00033DFB" w:rsidP="00F967CB">
      <w:pPr>
        <w:pStyle w:val="rvps2"/>
        <w:shd w:val="clear" w:color="auto" w:fill="FFFFFF"/>
        <w:spacing w:before="0" w:beforeAutospacing="0" w:after="0" w:afterAutospacing="0"/>
        <w:ind w:firstLine="567"/>
        <w:jc w:val="both"/>
        <w:rPr>
          <w:sz w:val="28"/>
          <w:szCs w:val="28"/>
        </w:rPr>
      </w:pPr>
      <w:r w:rsidRPr="00033DFB">
        <w:rPr>
          <w:sz w:val="28"/>
          <w:szCs w:val="28"/>
        </w:rPr>
        <w:t>порядок відновлення безперервності діяльності важливого об’єкта оверсайту в разі виникнення надзвичайної події;</w:t>
      </w:r>
    </w:p>
    <w:p w14:paraId="418181E9" w14:textId="7EB80378" w:rsidR="00033DFB" w:rsidRPr="00033DFB" w:rsidRDefault="00033DFB" w:rsidP="00F967CB">
      <w:pPr>
        <w:pStyle w:val="rvps2"/>
        <w:shd w:val="clear" w:color="auto" w:fill="FFFFFF"/>
        <w:spacing w:before="0" w:beforeAutospacing="0" w:after="0" w:afterAutospacing="0"/>
        <w:ind w:firstLine="567"/>
        <w:jc w:val="both"/>
        <w:rPr>
          <w:sz w:val="28"/>
          <w:szCs w:val="28"/>
        </w:rPr>
      </w:pPr>
      <w:r w:rsidRPr="00033DFB">
        <w:rPr>
          <w:sz w:val="28"/>
          <w:szCs w:val="28"/>
        </w:rPr>
        <w:t>порядок внутрішнього контролю за діяльністю важливого об’єкта оверсайту  (процедури та види контролю</w:t>
      </w:r>
      <w:r w:rsidRPr="00712C9C">
        <w:rPr>
          <w:sz w:val="28"/>
          <w:szCs w:val="28"/>
        </w:rPr>
        <w:t xml:space="preserve">), </w:t>
      </w:r>
      <w:r w:rsidR="00AC62E8" w:rsidRPr="00F967CB">
        <w:rPr>
          <w:sz w:val="28"/>
          <w:szCs w:val="28"/>
        </w:rPr>
        <w:t>включаючи</w:t>
      </w:r>
      <w:r w:rsidRPr="00712C9C">
        <w:rPr>
          <w:sz w:val="28"/>
          <w:szCs w:val="28"/>
        </w:rPr>
        <w:t xml:space="preserve"> заходи</w:t>
      </w:r>
      <w:r w:rsidRPr="00033DFB">
        <w:rPr>
          <w:sz w:val="28"/>
          <w:szCs w:val="28"/>
        </w:rPr>
        <w:t xml:space="preserve"> контролю за інформаційною інфраструктурою (контроль за належним функціонуванням інформаційної інфраструктури, контроль щодо управління доступами, контроль під час придбання, розроблення та/або супроводження інформаційної інфраструктури);</w:t>
      </w:r>
    </w:p>
    <w:p w14:paraId="01CCD2B5" w14:textId="653D08EF" w:rsidR="00033DFB" w:rsidRPr="00033DFB" w:rsidRDefault="00033DFB">
      <w:pPr>
        <w:ind w:firstLine="567"/>
        <w:rPr>
          <w:color w:val="000000" w:themeColor="text1"/>
        </w:rPr>
      </w:pPr>
      <w:r w:rsidRPr="00033DFB">
        <w:lastRenderedPageBreak/>
        <w:t>обов’язки, повноваження, відповідальність, порядок звітування керівнику/ керівному органу особи та/або підрозділу, відповідальної/відповідального за функції, визначені в </w:t>
      </w:r>
      <w:r w:rsidRPr="00033DFB">
        <w:rPr>
          <w:rFonts w:eastAsiaTheme="minorEastAsia"/>
        </w:rPr>
        <w:t>пункті 109</w:t>
      </w:r>
      <w:r w:rsidRPr="00033DFB">
        <w:t> розділу</w:t>
      </w:r>
      <w:r w:rsidR="00AC62E8" w:rsidRPr="002D0D77">
        <w:rPr>
          <w:color w:val="000000" w:themeColor="text1"/>
        </w:rPr>
        <w:t xml:space="preserve"> </w:t>
      </w:r>
      <w:r w:rsidR="00AC62E8" w:rsidRPr="00961323">
        <w:rPr>
          <w:bCs/>
          <w:shd w:val="clear" w:color="auto" w:fill="FFFFFF"/>
        </w:rPr>
        <w:t>XIV</w:t>
      </w:r>
      <w:r w:rsidR="00AC62E8">
        <w:rPr>
          <w:bCs/>
          <w:shd w:val="clear" w:color="auto" w:fill="FFFFFF"/>
        </w:rPr>
        <w:t xml:space="preserve"> цього Положення</w:t>
      </w:r>
      <w:r w:rsidRPr="00033DFB">
        <w:t>, та їх розподіл.</w:t>
      </w:r>
      <w:r w:rsidRPr="0055332E">
        <w:t>”</w:t>
      </w:r>
      <w:r>
        <w:t>;</w:t>
      </w:r>
    </w:p>
    <w:p w14:paraId="778E108E" w14:textId="2147A7F6" w:rsidR="00033DFB" w:rsidRDefault="00033DFB" w:rsidP="0055332E">
      <w:pPr>
        <w:pStyle w:val="rvps2"/>
        <w:shd w:val="clear" w:color="auto" w:fill="FFFFFF"/>
        <w:spacing w:before="0" w:beforeAutospacing="0" w:after="0" w:afterAutospacing="0"/>
        <w:ind w:firstLine="567"/>
        <w:jc w:val="both"/>
        <w:rPr>
          <w:sz w:val="28"/>
          <w:szCs w:val="28"/>
        </w:rPr>
      </w:pPr>
    </w:p>
    <w:p w14:paraId="55035731" w14:textId="26E0DCC6" w:rsidR="00033DFB" w:rsidRPr="0055332E" w:rsidRDefault="00EF0A3B" w:rsidP="0055332E">
      <w:pPr>
        <w:pStyle w:val="rvps2"/>
        <w:shd w:val="clear" w:color="auto" w:fill="FFFFFF"/>
        <w:spacing w:before="0" w:beforeAutospacing="0" w:after="0" w:afterAutospacing="0"/>
        <w:ind w:firstLine="567"/>
        <w:jc w:val="both"/>
        <w:rPr>
          <w:sz w:val="28"/>
          <w:szCs w:val="28"/>
        </w:rPr>
      </w:pPr>
      <w:r>
        <w:rPr>
          <w:sz w:val="28"/>
          <w:szCs w:val="28"/>
        </w:rPr>
        <w:t xml:space="preserve">2) пункт 109 викласти </w:t>
      </w:r>
      <w:r w:rsidR="00506E04">
        <w:rPr>
          <w:sz w:val="28"/>
          <w:szCs w:val="28"/>
        </w:rPr>
        <w:t>в</w:t>
      </w:r>
      <w:r>
        <w:rPr>
          <w:sz w:val="28"/>
          <w:szCs w:val="28"/>
        </w:rPr>
        <w:t xml:space="preserve"> такій редакції:</w:t>
      </w:r>
    </w:p>
    <w:p w14:paraId="5B66C195" w14:textId="52455418" w:rsidR="00EF0A3B" w:rsidRDefault="00FC36BB" w:rsidP="00F967CB">
      <w:pPr>
        <w:pStyle w:val="rvps2"/>
        <w:shd w:val="clear" w:color="auto" w:fill="FFFFFF"/>
        <w:spacing w:before="0" w:beforeAutospacing="0" w:after="0" w:afterAutospacing="0"/>
        <w:ind w:firstLine="567"/>
        <w:jc w:val="both"/>
        <w:rPr>
          <w:sz w:val="28"/>
          <w:szCs w:val="28"/>
        </w:rPr>
      </w:pPr>
      <w:r w:rsidRPr="00EF0A3B">
        <w:rPr>
          <w:sz w:val="28"/>
          <w:szCs w:val="28"/>
        </w:rPr>
        <w:t>“</w:t>
      </w:r>
      <w:r w:rsidR="00EF0A3B" w:rsidRPr="00EF0A3B">
        <w:rPr>
          <w:sz w:val="28"/>
          <w:szCs w:val="28"/>
        </w:rPr>
        <w:t>109. Важливий об’єкт оверсайту зобов’язаний призначити особу та/або підрозділ відповідальну/відповідальний за:</w:t>
      </w:r>
    </w:p>
    <w:p w14:paraId="48B80D43" w14:textId="77777777" w:rsidR="00E658C5" w:rsidRPr="00EF0A3B" w:rsidRDefault="00E658C5" w:rsidP="00F967CB">
      <w:pPr>
        <w:pStyle w:val="rvps2"/>
        <w:shd w:val="clear" w:color="auto" w:fill="FFFFFF"/>
        <w:spacing w:before="0" w:beforeAutospacing="0" w:after="0" w:afterAutospacing="0"/>
        <w:ind w:firstLine="567"/>
        <w:jc w:val="both"/>
        <w:rPr>
          <w:sz w:val="28"/>
          <w:szCs w:val="28"/>
        </w:rPr>
      </w:pPr>
    </w:p>
    <w:p w14:paraId="101D535D" w14:textId="4539833A" w:rsidR="00EF0A3B" w:rsidRPr="00EF0A3B" w:rsidRDefault="00EF0A3B" w:rsidP="00F967CB">
      <w:pPr>
        <w:pStyle w:val="rvps2"/>
        <w:shd w:val="clear" w:color="auto" w:fill="FFFFFF"/>
        <w:spacing w:before="0" w:beforeAutospacing="0" w:after="0" w:afterAutospacing="0"/>
        <w:ind w:firstLine="567"/>
        <w:jc w:val="both"/>
        <w:rPr>
          <w:sz w:val="28"/>
          <w:szCs w:val="28"/>
        </w:rPr>
      </w:pPr>
      <w:r w:rsidRPr="00EF0A3B">
        <w:rPr>
          <w:sz w:val="28"/>
          <w:szCs w:val="28"/>
        </w:rPr>
        <w:t>1) управління ризиками під час над</w:t>
      </w:r>
      <w:r>
        <w:rPr>
          <w:sz w:val="28"/>
          <w:szCs w:val="28"/>
        </w:rPr>
        <w:t>ання платіжних послуг та/або</w:t>
      </w:r>
      <w:r w:rsidRPr="00EF0A3B">
        <w:rPr>
          <w:sz w:val="28"/>
          <w:szCs w:val="28"/>
        </w:rPr>
        <w:t xml:space="preserve"> </w:t>
      </w:r>
      <w:r w:rsidRPr="00EF0A3B">
        <w:rPr>
          <w:sz w:val="28"/>
          <w:szCs w:val="28"/>
          <w:shd w:val="clear" w:color="auto" w:fill="FFFFFF"/>
        </w:rPr>
        <w:t>послуг, що є допоміжними до платіжних послуг</w:t>
      </w:r>
      <w:r w:rsidRPr="00EF0A3B">
        <w:rPr>
          <w:sz w:val="28"/>
          <w:szCs w:val="28"/>
        </w:rPr>
        <w:t>;</w:t>
      </w:r>
    </w:p>
    <w:p w14:paraId="2FF95BA8" w14:textId="77777777" w:rsidR="00E658C5" w:rsidRDefault="00E658C5" w:rsidP="00F967CB">
      <w:pPr>
        <w:pStyle w:val="rvps2"/>
        <w:shd w:val="clear" w:color="auto" w:fill="FFFFFF"/>
        <w:spacing w:before="0" w:beforeAutospacing="0" w:after="0" w:afterAutospacing="0"/>
        <w:ind w:firstLine="567"/>
        <w:jc w:val="both"/>
        <w:rPr>
          <w:sz w:val="28"/>
          <w:szCs w:val="28"/>
        </w:rPr>
      </w:pPr>
    </w:p>
    <w:p w14:paraId="5013CF48" w14:textId="0668BAE0" w:rsidR="00EF0A3B" w:rsidRDefault="00EF0A3B" w:rsidP="00F967CB">
      <w:pPr>
        <w:pStyle w:val="rvps2"/>
        <w:shd w:val="clear" w:color="auto" w:fill="FFFFFF"/>
        <w:spacing w:before="0" w:beforeAutospacing="0" w:after="0" w:afterAutospacing="0"/>
        <w:ind w:firstLine="567"/>
        <w:jc w:val="both"/>
        <w:rPr>
          <w:sz w:val="28"/>
          <w:szCs w:val="28"/>
        </w:rPr>
      </w:pPr>
      <w:r w:rsidRPr="00EF0A3B">
        <w:rPr>
          <w:sz w:val="28"/>
          <w:szCs w:val="28"/>
        </w:rPr>
        <w:t xml:space="preserve">2) забезпечення безперервності діяльності важливого об’єкта оверсайту та звітування про інциденти порушення безперервності діяльності </w:t>
      </w:r>
      <w:r w:rsidR="00E45373">
        <w:rPr>
          <w:sz w:val="28"/>
          <w:szCs w:val="28"/>
        </w:rPr>
        <w:t>згідно з</w:t>
      </w:r>
      <w:r w:rsidR="001C1F09">
        <w:rPr>
          <w:sz w:val="28"/>
          <w:szCs w:val="28"/>
        </w:rPr>
        <w:t xml:space="preserve"> вимог</w:t>
      </w:r>
      <w:r w:rsidR="00E45373">
        <w:rPr>
          <w:sz w:val="28"/>
          <w:szCs w:val="28"/>
        </w:rPr>
        <w:t>ами, зазначеними</w:t>
      </w:r>
      <w:r w:rsidR="001C1F09">
        <w:rPr>
          <w:sz w:val="28"/>
          <w:szCs w:val="28"/>
        </w:rPr>
        <w:t xml:space="preserve"> у </w:t>
      </w:r>
      <w:r w:rsidRPr="00EF0A3B">
        <w:rPr>
          <w:rFonts w:eastAsiaTheme="minorEastAsia"/>
          <w:sz w:val="28"/>
          <w:szCs w:val="28"/>
        </w:rPr>
        <w:t xml:space="preserve">пункті </w:t>
      </w:r>
      <w:r w:rsidR="00E658C5">
        <w:rPr>
          <w:rFonts w:eastAsiaTheme="minorEastAsia"/>
          <w:sz w:val="28"/>
          <w:szCs w:val="28"/>
        </w:rPr>
        <w:t>109¹</w:t>
      </w:r>
      <w:r w:rsidRPr="00EF0A3B">
        <w:rPr>
          <w:sz w:val="28"/>
          <w:szCs w:val="28"/>
        </w:rPr>
        <w:t xml:space="preserve"> розділу </w:t>
      </w:r>
      <w:r w:rsidR="00E658C5">
        <w:rPr>
          <w:sz w:val="28"/>
          <w:szCs w:val="28"/>
        </w:rPr>
        <w:t>Х</w:t>
      </w:r>
      <w:r w:rsidRPr="00EF0A3B">
        <w:rPr>
          <w:sz w:val="28"/>
          <w:szCs w:val="28"/>
        </w:rPr>
        <w:t>IV цього Положення</w:t>
      </w:r>
      <w:r w:rsidR="00E658C5">
        <w:rPr>
          <w:sz w:val="28"/>
          <w:szCs w:val="28"/>
        </w:rPr>
        <w:t>;</w:t>
      </w:r>
    </w:p>
    <w:p w14:paraId="046B7A6F" w14:textId="77777777" w:rsidR="00E658C5" w:rsidRDefault="00E658C5" w:rsidP="00F967CB">
      <w:pPr>
        <w:pStyle w:val="rvps2"/>
        <w:shd w:val="clear" w:color="auto" w:fill="FFFFFF"/>
        <w:spacing w:before="0" w:beforeAutospacing="0" w:after="0" w:afterAutospacing="0"/>
        <w:ind w:firstLine="567"/>
        <w:jc w:val="both"/>
        <w:rPr>
          <w:sz w:val="28"/>
          <w:szCs w:val="28"/>
        </w:rPr>
      </w:pPr>
    </w:p>
    <w:p w14:paraId="7C4E79AE" w14:textId="7A680A99" w:rsidR="00E658C5" w:rsidRPr="00EF0A3B" w:rsidRDefault="00E658C5" w:rsidP="00F967CB">
      <w:pPr>
        <w:pStyle w:val="rvps2"/>
        <w:shd w:val="clear" w:color="auto" w:fill="FFFFFF"/>
        <w:spacing w:before="0" w:beforeAutospacing="0" w:after="0" w:afterAutospacing="0"/>
        <w:ind w:firstLine="567"/>
        <w:jc w:val="both"/>
        <w:rPr>
          <w:sz w:val="28"/>
          <w:szCs w:val="28"/>
        </w:rPr>
      </w:pPr>
      <w:r>
        <w:rPr>
          <w:sz w:val="28"/>
          <w:szCs w:val="28"/>
        </w:rPr>
        <w:t xml:space="preserve">3) </w:t>
      </w:r>
      <w:r w:rsidRPr="00F967CB">
        <w:rPr>
          <w:sz w:val="28"/>
          <w:szCs w:val="28"/>
        </w:rPr>
        <w:t>систему внутрішнього контролю під час надання платіжних послуг та/або</w:t>
      </w:r>
      <w:r w:rsidRPr="00E658C5">
        <w:rPr>
          <w:sz w:val="28"/>
          <w:szCs w:val="28"/>
        </w:rPr>
        <w:t xml:space="preserve"> </w:t>
      </w:r>
      <w:r w:rsidRPr="00F967CB">
        <w:rPr>
          <w:sz w:val="28"/>
          <w:szCs w:val="28"/>
          <w:shd w:val="clear" w:color="auto" w:fill="FFFFFF"/>
        </w:rPr>
        <w:t>послуг, що є допоміжними до платіжних послуг</w:t>
      </w:r>
      <w:r w:rsidRPr="00F967CB">
        <w:rPr>
          <w:sz w:val="28"/>
          <w:szCs w:val="28"/>
        </w:rPr>
        <w:t>.</w:t>
      </w:r>
    </w:p>
    <w:p w14:paraId="3FC13B24" w14:textId="1ECB7B04" w:rsidR="00FC36BB" w:rsidRPr="00EF0A3B" w:rsidRDefault="00EF0A3B">
      <w:pPr>
        <w:pStyle w:val="rvps2"/>
        <w:shd w:val="clear" w:color="auto" w:fill="FFFFFF"/>
        <w:spacing w:before="0" w:beforeAutospacing="0" w:after="0" w:afterAutospacing="0"/>
        <w:ind w:firstLine="567"/>
        <w:jc w:val="both"/>
        <w:rPr>
          <w:sz w:val="28"/>
          <w:szCs w:val="28"/>
        </w:rPr>
      </w:pPr>
      <w:r w:rsidRPr="00EF0A3B">
        <w:rPr>
          <w:sz w:val="28"/>
          <w:szCs w:val="28"/>
        </w:rPr>
        <w:t xml:space="preserve">Особи/ підрозділ, призначені відповідальними за управління ризиками, систему внутрішнього контролю та за забезпечення безперервної діяльності, зобов’язані звітувати керівнику/ керівному органу важливого об’єкта оверсайту про </w:t>
      </w:r>
      <w:r w:rsidRPr="00EF0A3B">
        <w:rPr>
          <w:sz w:val="28"/>
          <w:szCs w:val="28"/>
          <w:shd w:val="clear" w:color="auto" w:fill="FFFFFF"/>
        </w:rPr>
        <w:t xml:space="preserve">виконання покладених на них функцій відповідно до вимог цього Положення та </w:t>
      </w:r>
      <w:r w:rsidRPr="00EF0A3B">
        <w:rPr>
          <w:sz w:val="28"/>
          <w:szCs w:val="28"/>
        </w:rPr>
        <w:t>результати роботи не рід</w:t>
      </w:r>
      <w:r>
        <w:rPr>
          <w:sz w:val="28"/>
          <w:szCs w:val="28"/>
        </w:rPr>
        <w:t>ше одного разу на шість місяців</w:t>
      </w:r>
      <w:r w:rsidR="00E658C5">
        <w:rPr>
          <w:sz w:val="28"/>
          <w:szCs w:val="28"/>
        </w:rPr>
        <w:t>.</w:t>
      </w:r>
      <w:r w:rsidRPr="00EF0A3B">
        <w:rPr>
          <w:sz w:val="28"/>
          <w:szCs w:val="28"/>
        </w:rPr>
        <w:t>”;</w:t>
      </w:r>
    </w:p>
    <w:p w14:paraId="0095EF2C" w14:textId="3E668FA5" w:rsidR="00B9680F" w:rsidRDefault="00B9680F" w:rsidP="001B3DBE">
      <w:pPr>
        <w:pStyle w:val="rvps2"/>
        <w:shd w:val="clear" w:color="auto" w:fill="FFFFFF"/>
        <w:spacing w:before="0" w:beforeAutospacing="0" w:after="0" w:afterAutospacing="0"/>
        <w:ind w:firstLine="567"/>
        <w:jc w:val="both"/>
        <w:rPr>
          <w:sz w:val="28"/>
          <w:szCs w:val="28"/>
        </w:rPr>
      </w:pPr>
    </w:p>
    <w:p w14:paraId="302D1D2E" w14:textId="6C543721" w:rsidR="00EF0A3B" w:rsidRDefault="00EF0A3B" w:rsidP="00EF0A3B">
      <w:pPr>
        <w:pStyle w:val="rvps2"/>
        <w:shd w:val="clear" w:color="auto" w:fill="FFFFFF"/>
        <w:spacing w:before="0" w:beforeAutospacing="0" w:after="0" w:afterAutospacing="0"/>
        <w:ind w:firstLine="567"/>
        <w:jc w:val="both"/>
        <w:rPr>
          <w:sz w:val="28"/>
          <w:szCs w:val="28"/>
        </w:rPr>
      </w:pPr>
      <w:r>
        <w:rPr>
          <w:sz w:val="28"/>
          <w:szCs w:val="28"/>
        </w:rPr>
        <w:t xml:space="preserve">3) розділ </w:t>
      </w:r>
      <w:r>
        <w:rPr>
          <w:bCs/>
          <w:sz w:val="28"/>
          <w:szCs w:val="28"/>
          <w:shd w:val="clear" w:color="auto" w:fill="FFFFFF"/>
        </w:rPr>
        <w:t>після</w:t>
      </w:r>
      <w:r>
        <w:rPr>
          <w:sz w:val="28"/>
          <w:szCs w:val="28"/>
        </w:rPr>
        <w:t xml:space="preserve"> пункту 109 доповнити новим пунктом 109¹ такого змісту:</w:t>
      </w:r>
    </w:p>
    <w:p w14:paraId="36EEFB05" w14:textId="7B502DF2" w:rsidR="00EF0A3B" w:rsidRPr="00EF0A3B" w:rsidRDefault="00EF0A3B" w:rsidP="00F967CB">
      <w:pPr>
        <w:shd w:val="clear" w:color="auto" w:fill="FFFFFF"/>
        <w:ind w:firstLine="448"/>
      </w:pPr>
      <w:r w:rsidRPr="00EF0A3B">
        <w:t>“</w:t>
      </w:r>
      <w:r w:rsidRPr="00EF0A3B">
        <w:rPr>
          <w:shd w:val="clear" w:color="auto" w:fill="FFFFFF"/>
        </w:rPr>
        <w:t xml:space="preserve">109¹. </w:t>
      </w:r>
      <w:r w:rsidRPr="00EF0A3B">
        <w:t xml:space="preserve">Важливий об’єкт оверсайту </w:t>
      </w:r>
      <w:r w:rsidRPr="00EF0A3B">
        <w:rPr>
          <w:shd w:val="clear" w:color="auto" w:fill="FFFFFF"/>
        </w:rPr>
        <w:t>зобов’язаний не пізніше наступного робочого дня після виникнення істотного інциденту порушення безперервності діяльності надавати Національному банку інформацію, зазначену в пункті 56 розділу IV цього Положення</w:t>
      </w:r>
      <w:r w:rsidR="00E658C5">
        <w:rPr>
          <w:shd w:val="clear" w:color="auto" w:fill="FFFFFF"/>
        </w:rPr>
        <w:t>,</w:t>
      </w:r>
      <w:r w:rsidRPr="00EF0A3B">
        <w:rPr>
          <w:shd w:val="clear" w:color="auto" w:fill="FFFFFF"/>
        </w:rPr>
        <w:t xml:space="preserve"> </w:t>
      </w:r>
      <w:r w:rsidR="00E45373">
        <w:rPr>
          <w:shd w:val="clear" w:color="auto" w:fill="FFFFFF"/>
        </w:rPr>
        <w:t>згідно з</w:t>
      </w:r>
      <w:r w:rsidR="001C1F09" w:rsidRPr="001C1F09">
        <w:rPr>
          <w:shd w:val="clear" w:color="auto" w:fill="FFFFFF"/>
        </w:rPr>
        <w:t xml:space="preserve"> вимог</w:t>
      </w:r>
      <w:r w:rsidR="00E45373">
        <w:rPr>
          <w:shd w:val="clear" w:color="auto" w:fill="FFFFFF"/>
        </w:rPr>
        <w:t>ами</w:t>
      </w:r>
      <w:r w:rsidR="001C1F09" w:rsidRPr="001C1F09">
        <w:rPr>
          <w:shd w:val="clear" w:color="auto" w:fill="FFFFFF"/>
        </w:rPr>
        <w:t>, зазначен</w:t>
      </w:r>
      <w:r w:rsidR="00E45373">
        <w:rPr>
          <w:shd w:val="clear" w:color="auto" w:fill="FFFFFF"/>
        </w:rPr>
        <w:t>ими</w:t>
      </w:r>
      <w:r w:rsidR="001C1F09" w:rsidRPr="001C1F09">
        <w:rPr>
          <w:shd w:val="clear" w:color="auto" w:fill="FFFFFF"/>
        </w:rPr>
        <w:t xml:space="preserve"> у пункті</w:t>
      </w:r>
      <w:r w:rsidRPr="00EF0A3B">
        <w:rPr>
          <w:shd w:val="clear" w:color="auto" w:fill="FFFFFF"/>
        </w:rPr>
        <w:t xml:space="preserve"> 98</w:t>
      </w:r>
      <w:r w:rsidR="00E658C5">
        <w:rPr>
          <w:shd w:val="clear" w:color="auto" w:fill="FFFFFF"/>
        </w:rPr>
        <w:t>³</w:t>
      </w:r>
      <w:r w:rsidRPr="00EF0A3B">
        <w:rPr>
          <w:shd w:val="clear" w:color="auto" w:fill="FFFFFF"/>
        </w:rPr>
        <w:t xml:space="preserve"> розділу XI цього Положення.</w:t>
      </w:r>
      <w:r w:rsidRPr="00EF0A3B">
        <w:t>”</w:t>
      </w:r>
      <w:r>
        <w:t>;</w:t>
      </w:r>
    </w:p>
    <w:p w14:paraId="7FA1735F" w14:textId="72F07C11" w:rsidR="00EF0A3B" w:rsidRDefault="00EF0A3B" w:rsidP="001B3DBE">
      <w:pPr>
        <w:pStyle w:val="rvps2"/>
        <w:shd w:val="clear" w:color="auto" w:fill="FFFFFF"/>
        <w:spacing w:before="0" w:beforeAutospacing="0" w:after="0" w:afterAutospacing="0"/>
        <w:ind w:firstLine="567"/>
        <w:jc w:val="both"/>
        <w:rPr>
          <w:sz w:val="28"/>
          <w:szCs w:val="28"/>
        </w:rPr>
      </w:pPr>
    </w:p>
    <w:p w14:paraId="0ED4801B" w14:textId="186724CF" w:rsidR="00EF0A3B" w:rsidRPr="008B3CD9" w:rsidRDefault="00E05165">
      <w:pPr>
        <w:pStyle w:val="rvps2"/>
        <w:shd w:val="clear" w:color="auto" w:fill="FFFFFF"/>
        <w:spacing w:before="0" w:beforeAutospacing="0" w:after="0" w:afterAutospacing="0"/>
        <w:ind w:firstLine="567"/>
        <w:jc w:val="both"/>
        <w:rPr>
          <w:sz w:val="28"/>
          <w:szCs w:val="28"/>
        </w:rPr>
      </w:pPr>
      <w:r w:rsidRPr="008B3CD9">
        <w:rPr>
          <w:sz w:val="28"/>
          <w:szCs w:val="28"/>
        </w:rPr>
        <w:t xml:space="preserve">4) </w:t>
      </w:r>
      <w:r w:rsidRPr="00F967CB">
        <w:rPr>
          <w:sz w:val="28"/>
          <w:szCs w:val="28"/>
        </w:rPr>
        <w:t>розділ</w:t>
      </w:r>
      <w:r w:rsidR="00EF0A3B" w:rsidRPr="008B3CD9">
        <w:rPr>
          <w:bCs/>
          <w:sz w:val="28"/>
          <w:szCs w:val="28"/>
          <w:shd w:val="clear" w:color="auto" w:fill="FFFFFF"/>
        </w:rPr>
        <w:t xml:space="preserve"> </w:t>
      </w:r>
      <w:r w:rsidR="00EF0A3B" w:rsidRPr="008B3CD9">
        <w:rPr>
          <w:sz w:val="28"/>
          <w:szCs w:val="28"/>
        </w:rPr>
        <w:t>доповнити дв</w:t>
      </w:r>
      <w:r w:rsidRPr="008B3CD9">
        <w:rPr>
          <w:sz w:val="28"/>
          <w:szCs w:val="28"/>
        </w:rPr>
        <w:t xml:space="preserve">ома </w:t>
      </w:r>
      <w:r w:rsidRPr="00F967CB">
        <w:rPr>
          <w:sz w:val="28"/>
          <w:szCs w:val="28"/>
        </w:rPr>
        <w:t>новими пунктами</w:t>
      </w:r>
      <w:r w:rsidR="00EF0A3B" w:rsidRPr="00F967CB">
        <w:rPr>
          <w:sz w:val="28"/>
          <w:szCs w:val="28"/>
        </w:rPr>
        <w:t xml:space="preserve"> </w:t>
      </w:r>
      <w:r w:rsidR="00BE2846" w:rsidRPr="008B3CD9">
        <w:rPr>
          <w:sz w:val="28"/>
          <w:szCs w:val="28"/>
        </w:rPr>
        <w:t xml:space="preserve">111¹, 111² </w:t>
      </w:r>
      <w:r w:rsidR="00EF0A3B" w:rsidRPr="00F967CB">
        <w:rPr>
          <w:sz w:val="28"/>
          <w:szCs w:val="28"/>
        </w:rPr>
        <w:t xml:space="preserve">такого </w:t>
      </w:r>
      <w:r w:rsidR="00EF0A3B" w:rsidRPr="008B3CD9">
        <w:rPr>
          <w:sz w:val="28"/>
          <w:szCs w:val="28"/>
        </w:rPr>
        <w:t>змісту:</w:t>
      </w:r>
    </w:p>
    <w:p w14:paraId="00B3CBB5" w14:textId="26DACC03" w:rsidR="00EF0A3B" w:rsidRPr="008B3CD9" w:rsidRDefault="00EF0A3B" w:rsidP="00F967CB">
      <w:pPr>
        <w:pStyle w:val="rvps2"/>
        <w:shd w:val="clear" w:color="auto" w:fill="FFFFFF"/>
        <w:spacing w:before="0" w:beforeAutospacing="0" w:after="0" w:afterAutospacing="0"/>
        <w:ind w:firstLine="567"/>
        <w:jc w:val="both"/>
        <w:rPr>
          <w:sz w:val="28"/>
          <w:szCs w:val="28"/>
          <w:shd w:val="clear" w:color="auto" w:fill="FFFFFF"/>
        </w:rPr>
      </w:pPr>
      <w:r w:rsidRPr="008B3CD9">
        <w:rPr>
          <w:sz w:val="28"/>
          <w:szCs w:val="28"/>
        </w:rPr>
        <w:t>“</w:t>
      </w:r>
      <w:r w:rsidRPr="008B3CD9">
        <w:rPr>
          <w:sz w:val="28"/>
          <w:szCs w:val="28"/>
          <w:shd w:val="clear" w:color="auto" w:fill="FFFFFF"/>
        </w:rPr>
        <w:t>111¹. Важливий технологічний оператор зобов’язаний:</w:t>
      </w:r>
    </w:p>
    <w:p w14:paraId="0C9A80C6" w14:textId="305C191E" w:rsidR="00EF0A3B" w:rsidRPr="008B3CD9" w:rsidRDefault="00EF0A3B">
      <w:pPr>
        <w:pStyle w:val="rvps2"/>
        <w:shd w:val="clear" w:color="auto" w:fill="FFFFFF"/>
        <w:spacing w:before="0" w:beforeAutospacing="0" w:after="0" w:afterAutospacing="0"/>
        <w:ind w:firstLine="567"/>
        <w:jc w:val="both"/>
        <w:rPr>
          <w:sz w:val="28"/>
          <w:szCs w:val="28"/>
        </w:rPr>
      </w:pPr>
      <w:r w:rsidRPr="008B3CD9">
        <w:rPr>
          <w:sz w:val="28"/>
          <w:szCs w:val="28"/>
          <w:shd w:val="clear" w:color="auto" w:fill="FFFFFF"/>
        </w:rPr>
        <w:t xml:space="preserve">1) </w:t>
      </w:r>
      <w:r w:rsidRPr="008B3CD9">
        <w:rPr>
          <w:sz w:val="28"/>
          <w:szCs w:val="28"/>
        </w:rPr>
        <w:t>за</w:t>
      </w:r>
      <w:r w:rsidR="004A0976">
        <w:rPr>
          <w:sz w:val="28"/>
          <w:szCs w:val="28"/>
        </w:rPr>
        <w:t>безпечити підключення оператора</w:t>
      </w:r>
      <w:r w:rsidRPr="008B3CD9">
        <w:rPr>
          <w:sz w:val="28"/>
          <w:szCs w:val="28"/>
        </w:rPr>
        <w:t xml:space="preserve"> </w:t>
      </w:r>
      <w:r w:rsidR="004A0976">
        <w:rPr>
          <w:sz w:val="28"/>
          <w:szCs w:val="28"/>
        </w:rPr>
        <w:t>системно важливої/важливої платіжної</w:t>
      </w:r>
      <w:r w:rsidRPr="008B3CD9">
        <w:rPr>
          <w:sz w:val="28"/>
          <w:szCs w:val="28"/>
        </w:rPr>
        <w:t xml:space="preserve"> систем</w:t>
      </w:r>
      <w:r w:rsidR="004A0976">
        <w:rPr>
          <w:sz w:val="28"/>
          <w:szCs w:val="28"/>
        </w:rPr>
        <w:t>и-резидента/нерезидента, важливого об’єкта оверсайту, якому</w:t>
      </w:r>
      <w:r w:rsidRPr="008B3CD9">
        <w:rPr>
          <w:sz w:val="28"/>
          <w:szCs w:val="28"/>
        </w:rPr>
        <w:t xml:space="preserve"> надаються послуги технологічного оператора, виділеними каналами зв'язку, які фізично відокремлені між собою та мають різні маршрути, до основного центру обробки даних мінімум через двох постачальників електронних комунікаційних послуг та до резервного центру обробки даних мінімум через одного постачальника електронних комунікаційних послуг. </w:t>
      </w:r>
    </w:p>
    <w:p w14:paraId="1E4AF13E" w14:textId="5CC53CD2" w:rsidR="00EF0A3B" w:rsidRPr="008B3CD9" w:rsidRDefault="00EF0A3B" w:rsidP="00F967CB">
      <w:pPr>
        <w:pStyle w:val="rvps2"/>
        <w:shd w:val="clear" w:color="auto" w:fill="FFFFFF"/>
        <w:spacing w:before="0" w:beforeAutospacing="0" w:after="0" w:afterAutospacing="0"/>
        <w:ind w:firstLine="567"/>
        <w:jc w:val="both"/>
        <w:rPr>
          <w:sz w:val="28"/>
          <w:szCs w:val="28"/>
        </w:rPr>
      </w:pPr>
      <w:r w:rsidRPr="008B3CD9">
        <w:rPr>
          <w:sz w:val="28"/>
          <w:szCs w:val="28"/>
        </w:rPr>
        <w:t>Важливий технологічний оператор здійснює контроль щодо використання різних маршрутів постачальниками електронних комунікаційних послуг;</w:t>
      </w:r>
    </w:p>
    <w:p w14:paraId="56C2AFA8" w14:textId="77777777" w:rsidR="003A5F92" w:rsidRPr="008B3CD9" w:rsidRDefault="003A5F92" w:rsidP="00F967CB">
      <w:pPr>
        <w:pStyle w:val="rvps2"/>
        <w:shd w:val="clear" w:color="auto" w:fill="FFFFFF"/>
        <w:spacing w:before="0" w:beforeAutospacing="0" w:after="0" w:afterAutospacing="0"/>
        <w:ind w:firstLine="567"/>
        <w:jc w:val="both"/>
        <w:rPr>
          <w:sz w:val="28"/>
          <w:szCs w:val="28"/>
        </w:rPr>
      </w:pPr>
    </w:p>
    <w:p w14:paraId="3C15972D" w14:textId="0A681A39" w:rsidR="00EF0A3B" w:rsidRPr="008B3CD9" w:rsidRDefault="00EF0A3B" w:rsidP="00F967CB">
      <w:pPr>
        <w:pStyle w:val="rvps2"/>
        <w:shd w:val="clear" w:color="auto" w:fill="FFFFFF"/>
        <w:spacing w:before="0" w:beforeAutospacing="0" w:after="0" w:afterAutospacing="0"/>
        <w:ind w:firstLine="567"/>
        <w:jc w:val="both"/>
        <w:rPr>
          <w:sz w:val="28"/>
          <w:szCs w:val="28"/>
        </w:rPr>
      </w:pPr>
      <w:r w:rsidRPr="008B3CD9">
        <w:rPr>
          <w:sz w:val="28"/>
          <w:szCs w:val="28"/>
        </w:rPr>
        <w:lastRenderedPageBreak/>
        <w:t>2) у разі виникнення надзвичайної події передбачити можливість передавання інформації через альтернативні та/або резервні канали зв’язку в разі неможливості передавання інформації фіксованим і мобільним зв’язком;</w:t>
      </w:r>
    </w:p>
    <w:p w14:paraId="74E25359" w14:textId="77777777" w:rsidR="003A5F92" w:rsidRPr="008B3CD9" w:rsidRDefault="003A5F92" w:rsidP="00F967CB">
      <w:pPr>
        <w:pStyle w:val="rvps2"/>
        <w:shd w:val="clear" w:color="auto" w:fill="FFFFFF"/>
        <w:spacing w:before="0" w:beforeAutospacing="0" w:after="0" w:afterAutospacing="0"/>
        <w:ind w:firstLine="567"/>
        <w:jc w:val="both"/>
        <w:rPr>
          <w:sz w:val="28"/>
          <w:szCs w:val="28"/>
        </w:rPr>
      </w:pPr>
    </w:p>
    <w:p w14:paraId="23556BA9" w14:textId="5E657264" w:rsidR="00EF0A3B" w:rsidRPr="008B3CD9" w:rsidRDefault="00EF0A3B" w:rsidP="00F967CB">
      <w:pPr>
        <w:pStyle w:val="rvps2"/>
        <w:shd w:val="clear" w:color="auto" w:fill="FFFFFF"/>
        <w:spacing w:before="0" w:beforeAutospacing="0" w:after="0" w:afterAutospacing="0"/>
        <w:ind w:firstLine="567"/>
        <w:jc w:val="both"/>
        <w:rPr>
          <w:sz w:val="28"/>
          <w:szCs w:val="28"/>
        </w:rPr>
      </w:pPr>
      <w:r w:rsidRPr="008B3CD9">
        <w:rPr>
          <w:sz w:val="28"/>
          <w:szCs w:val="28"/>
        </w:rPr>
        <w:t>3) забезпечити тестування всіх наявних виділених каналів зв'язку до центрів обробки даних та підтримувати їх у щоденному "гарячому" резерві з можливістю переключення між ними;</w:t>
      </w:r>
    </w:p>
    <w:p w14:paraId="029D7E0D" w14:textId="77777777" w:rsidR="003A5F92" w:rsidRPr="008B3CD9" w:rsidRDefault="003A5F92" w:rsidP="00F967CB">
      <w:pPr>
        <w:pStyle w:val="rvps2"/>
        <w:shd w:val="clear" w:color="auto" w:fill="FFFFFF"/>
        <w:spacing w:before="0" w:beforeAutospacing="0" w:after="0" w:afterAutospacing="0"/>
        <w:ind w:firstLine="567"/>
        <w:jc w:val="both"/>
        <w:rPr>
          <w:sz w:val="28"/>
          <w:szCs w:val="28"/>
        </w:rPr>
      </w:pPr>
    </w:p>
    <w:p w14:paraId="1F0FE725" w14:textId="6060F4D5" w:rsidR="00EF0A3B" w:rsidRPr="008B3CD9" w:rsidRDefault="00EF0A3B" w:rsidP="00F967CB">
      <w:pPr>
        <w:pStyle w:val="rvps2"/>
        <w:shd w:val="clear" w:color="auto" w:fill="FFFFFF"/>
        <w:spacing w:before="0" w:beforeAutospacing="0" w:after="0" w:afterAutospacing="0"/>
        <w:ind w:firstLine="567"/>
        <w:jc w:val="both"/>
        <w:rPr>
          <w:sz w:val="28"/>
          <w:szCs w:val="28"/>
        </w:rPr>
      </w:pPr>
      <w:r w:rsidRPr="008B3CD9">
        <w:rPr>
          <w:sz w:val="28"/>
          <w:szCs w:val="28"/>
        </w:rPr>
        <w:t>4) забезпечувати наявність резервної робочої зони;</w:t>
      </w:r>
    </w:p>
    <w:p w14:paraId="4F63107C" w14:textId="77777777" w:rsidR="003A5F92" w:rsidRPr="008B3CD9" w:rsidRDefault="003A5F92" w:rsidP="00F967CB">
      <w:pPr>
        <w:pStyle w:val="rvps2"/>
        <w:shd w:val="clear" w:color="auto" w:fill="FFFFFF"/>
        <w:spacing w:before="0" w:beforeAutospacing="0" w:after="0" w:afterAutospacing="0"/>
        <w:ind w:firstLine="567"/>
        <w:jc w:val="both"/>
        <w:rPr>
          <w:sz w:val="28"/>
          <w:szCs w:val="28"/>
        </w:rPr>
      </w:pPr>
    </w:p>
    <w:p w14:paraId="40234B7C" w14:textId="3A9A6009" w:rsidR="00EF0A3B" w:rsidRPr="008B3CD9" w:rsidRDefault="00EF0A3B" w:rsidP="00F967CB">
      <w:pPr>
        <w:pStyle w:val="rvps2"/>
        <w:shd w:val="clear" w:color="auto" w:fill="FFFFFF"/>
        <w:spacing w:before="0" w:beforeAutospacing="0" w:after="0" w:afterAutospacing="0"/>
        <w:ind w:firstLine="567"/>
        <w:jc w:val="both"/>
        <w:rPr>
          <w:sz w:val="28"/>
          <w:szCs w:val="28"/>
        </w:rPr>
      </w:pPr>
      <w:r w:rsidRPr="008B3CD9">
        <w:rPr>
          <w:sz w:val="28"/>
          <w:szCs w:val="28"/>
        </w:rPr>
        <w:t>5) забезпечувати початок роботи резервної робочої зони одразу після виникнення надзвичайної події, що несе загрозу для безперервності діяльності основної робочої зони платіжної системи;</w:t>
      </w:r>
    </w:p>
    <w:p w14:paraId="2A7C38B8" w14:textId="77777777" w:rsidR="003A5F92" w:rsidRPr="008B3CD9" w:rsidRDefault="003A5F92" w:rsidP="00F967CB">
      <w:pPr>
        <w:pStyle w:val="rvps2"/>
        <w:shd w:val="clear" w:color="auto" w:fill="FFFFFF"/>
        <w:spacing w:before="0" w:beforeAutospacing="0" w:after="0" w:afterAutospacing="0"/>
        <w:ind w:firstLine="567"/>
        <w:jc w:val="both"/>
        <w:rPr>
          <w:sz w:val="28"/>
          <w:szCs w:val="28"/>
        </w:rPr>
      </w:pPr>
    </w:p>
    <w:p w14:paraId="2513B41B" w14:textId="5318728E" w:rsidR="00EF0A3B" w:rsidRPr="008B3CD9" w:rsidRDefault="00EF0A3B" w:rsidP="00F967CB">
      <w:pPr>
        <w:pStyle w:val="rvps2"/>
        <w:shd w:val="clear" w:color="auto" w:fill="FFFFFF"/>
        <w:spacing w:before="0" w:beforeAutospacing="0" w:after="0" w:afterAutospacing="0"/>
        <w:ind w:firstLine="567"/>
        <w:jc w:val="both"/>
        <w:rPr>
          <w:sz w:val="28"/>
          <w:szCs w:val="28"/>
        </w:rPr>
      </w:pPr>
      <w:r w:rsidRPr="008B3CD9">
        <w:rPr>
          <w:sz w:val="28"/>
          <w:szCs w:val="28"/>
        </w:rPr>
        <w:t xml:space="preserve">6) підтримувати в резервній робочій зоні </w:t>
      </w:r>
      <w:r w:rsidR="003A5F92" w:rsidRPr="008B3CD9">
        <w:rPr>
          <w:sz w:val="28"/>
          <w:szCs w:val="28"/>
        </w:rPr>
        <w:t xml:space="preserve">інформаційну інфраструктуру, </w:t>
      </w:r>
      <w:r w:rsidRPr="008B3CD9">
        <w:rPr>
          <w:sz w:val="28"/>
          <w:szCs w:val="28"/>
        </w:rPr>
        <w:t xml:space="preserve">матеріальні та трудові ресурси </w:t>
      </w:r>
      <w:r w:rsidR="003A5F92" w:rsidRPr="008B3CD9">
        <w:rPr>
          <w:sz w:val="28"/>
          <w:szCs w:val="28"/>
        </w:rPr>
        <w:t xml:space="preserve">готовими </w:t>
      </w:r>
      <w:r w:rsidRPr="008B3CD9">
        <w:rPr>
          <w:sz w:val="28"/>
          <w:szCs w:val="28"/>
        </w:rPr>
        <w:t>до відновлення штатного режиму діяльності;</w:t>
      </w:r>
    </w:p>
    <w:p w14:paraId="63067DF7" w14:textId="77777777" w:rsidR="003A5F92" w:rsidRPr="008B3CD9" w:rsidRDefault="003A5F92" w:rsidP="00F967CB">
      <w:pPr>
        <w:pStyle w:val="rvps2"/>
        <w:shd w:val="clear" w:color="auto" w:fill="FFFFFF"/>
        <w:spacing w:before="0" w:beforeAutospacing="0" w:after="0" w:afterAutospacing="0"/>
        <w:ind w:firstLine="567"/>
        <w:jc w:val="both"/>
        <w:rPr>
          <w:sz w:val="28"/>
          <w:szCs w:val="28"/>
        </w:rPr>
      </w:pPr>
    </w:p>
    <w:p w14:paraId="6D86D4D5" w14:textId="77777777" w:rsidR="00506E04" w:rsidRDefault="00EF0A3B" w:rsidP="00F967CB">
      <w:pPr>
        <w:shd w:val="clear" w:color="auto" w:fill="FFFFFF"/>
        <w:ind w:firstLine="567"/>
      </w:pPr>
      <w:r w:rsidRPr="008B3CD9">
        <w:t>7) забезпечувати фізичну відокремленість каналів зв’язку основної та резервної робочих зон з різними маршрутами каналів зв’язку.</w:t>
      </w:r>
    </w:p>
    <w:p w14:paraId="71B2B5A1" w14:textId="7A75EE00" w:rsidR="003A5F92" w:rsidRPr="008B3CD9" w:rsidRDefault="003A5F92" w:rsidP="00F967CB">
      <w:pPr>
        <w:shd w:val="clear" w:color="auto" w:fill="FFFFFF"/>
        <w:ind w:firstLine="567"/>
      </w:pPr>
    </w:p>
    <w:p w14:paraId="55B59E88" w14:textId="2E54A873" w:rsidR="00EF0A3B" w:rsidRPr="008B3CD9" w:rsidRDefault="009661E5">
      <w:pPr>
        <w:pStyle w:val="rvps2"/>
        <w:shd w:val="clear" w:color="auto" w:fill="FFFFFF"/>
        <w:spacing w:before="0" w:beforeAutospacing="0" w:after="0" w:afterAutospacing="0"/>
        <w:ind w:firstLine="567"/>
        <w:jc w:val="both"/>
        <w:rPr>
          <w:sz w:val="28"/>
          <w:szCs w:val="28"/>
        </w:rPr>
      </w:pPr>
      <w:r w:rsidRPr="00B74BB9">
        <w:rPr>
          <w:sz w:val="28"/>
          <w:szCs w:val="28"/>
          <w:shd w:val="clear" w:color="auto" w:fill="FFFFFF"/>
        </w:rPr>
        <w:t>111</w:t>
      </w:r>
      <w:r w:rsidRPr="008B3CD9">
        <w:rPr>
          <w:sz w:val="28"/>
          <w:szCs w:val="28"/>
          <w:shd w:val="clear" w:color="auto" w:fill="FFFFFF"/>
        </w:rPr>
        <w:t xml:space="preserve">². </w:t>
      </w:r>
      <w:r w:rsidR="006557B3" w:rsidRPr="008B3CD9">
        <w:rPr>
          <w:sz w:val="28"/>
          <w:szCs w:val="28"/>
          <w:shd w:val="clear" w:color="auto" w:fill="FFFFFF"/>
        </w:rPr>
        <w:t xml:space="preserve">Обов’язки та відповідальність </w:t>
      </w:r>
      <w:r w:rsidR="00F3661B" w:rsidRPr="008B3CD9">
        <w:rPr>
          <w:sz w:val="28"/>
          <w:szCs w:val="28"/>
          <w:shd w:val="clear" w:color="auto" w:fill="FFFFFF"/>
        </w:rPr>
        <w:t xml:space="preserve">важливого об’єкта оверсайту </w:t>
      </w:r>
      <w:r w:rsidR="006557B3" w:rsidRPr="008B3CD9">
        <w:rPr>
          <w:sz w:val="28"/>
          <w:szCs w:val="28"/>
          <w:shd w:val="clear" w:color="auto" w:fill="FFFFFF"/>
        </w:rPr>
        <w:t xml:space="preserve">щодо </w:t>
      </w:r>
      <w:r w:rsidR="00F3661B" w:rsidRPr="008B3CD9">
        <w:rPr>
          <w:sz w:val="28"/>
          <w:szCs w:val="28"/>
          <w:shd w:val="clear" w:color="auto" w:fill="FFFFFF"/>
        </w:rPr>
        <w:t xml:space="preserve">виконання </w:t>
      </w:r>
      <w:r w:rsidR="006557B3" w:rsidRPr="008B3CD9">
        <w:rPr>
          <w:sz w:val="28"/>
          <w:szCs w:val="28"/>
          <w:shd w:val="clear" w:color="auto" w:fill="FFFFFF"/>
        </w:rPr>
        <w:t>вимог цього Положення залишаються незмінними у</w:t>
      </w:r>
      <w:r w:rsidRPr="008B3CD9">
        <w:rPr>
          <w:sz w:val="28"/>
          <w:szCs w:val="28"/>
          <w:shd w:val="clear" w:color="auto" w:fill="FFFFFF"/>
        </w:rPr>
        <w:t xml:space="preserve"> разі залучення</w:t>
      </w:r>
      <w:r w:rsidR="00F3661B" w:rsidRPr="008B3CD9">
        <w:rPr>
          <w:sz w:val="28"/>
          <w:szCs w:val="28"/>
          <w:shd w:val="clear" w:color="auto" w:fill="FFFFFF"/>
        </w:rPr>
        <w:t xml:space="preserve"> таким</w:t>
      </w:r>
      <w:r w:rsidRPr="008B3CD9">
        <w:rPr>
          <w:sz w:val="28"/>
          <w:szCs w:val="28"/>
          <w:shd w:val="clear" w:color="auto" w:fill="FFFFFF"/>
        </w:rPr>
        <w:t xml:space="preserve"> важливим об’єктом оверсайту технологічного оператора</w:t>
      </w:r>
      <w:r w:rsidR="00F3661B" w:rsidRPr="008B3CD9">
        <w:rPr>
          <w:sz w:val="28"/>
          <w:szCs w:val="28"/>
          <w:shd w:val="clear" w:color="auto" w:fill="FFFFFF"/>
        </w:rPr>
        <w:t xml:space="preserve"> та/або</w:t>
      </w:r>
      <w:r w:rsidRPr="008B3CD9">
        <w:rPr>
          <w:sz w:val="28"/>
          <w:szCs w:val="28"/>
          <w:shd w:val="clear" w:color="auto" w:fill="FFFFFF"/>
        </w:rPr>
        <w:t xml:space="preserve"> третіх осіб для виконання окремих операційних функцій, пов’язан</w:t>
      </w:r>
      <w:r w:rsidR="006557B3" w:rsidRPr="008B3CD9">
        <w:rPr>
          <w:sz w:val="28"/>
          <w:szCs w:val="28"/>
          <w:shd w:val="clear" w:color="auto" w:fill="FFFFFF"/>
        </w:rPr>
        <w:t>их із наданням платіжних послуг</w:t>
      </w:r>
      <w:r w:rsidRPr="008B3CD9">
        <w:rPr>
          <w:sz w:val="28"/>
          <w:szCs w:val="28"/>
          <w:shd w:val="clear" w:color="auto" w:fill="FFFFFF"/>
        </w:rPr>
        <w:t>.</w:t>
      </w:r>
      <w:r w:rsidR="00EF0A3B" w:rsidRPr="008B3CD9">
        <w:rPr>
          <w:sz w:val="28"/>
          <w:szCs w:val="28"/>
        </w:rPr>
        <w:t>”</w:t>
      </w:r>
      <w:r w:rsidR="00047373" w:rsidRPr="008B3CD9">
        <w:rPr>
          <w:sz w:val="28"/>
          <w:szCs w:val="28"/>
        </w:rPr>
        <w:t>.</w:t>
      </w:r>
    </w:p>
    <w:p w14:paraId="6326EDE7" w14:textId="77777777" w:rsidR="00047373" w:rsidRPr="00EF0A3B" w:rsidRDefault="00047373" w:rsidP="00047373">
      <w:pPr>
        <w:pStyle w:val="rvps2"/>
        <w:shd w:val="clear" w:color="auto" w:fill="FFFFFF"/>
        <w:spacing w:before="0" w:beforeAutospacing="0" w:after="0" w:afterAutospacing="0"/>
        <w:ind w:firstLine="567"/>
        <w:jc w:val="both"/>
        <w:rPr>
          <w:sz w:val="28"/>
          <w:szCs w:val="28"/>
        </w:rPr>
      </w:pPr>
    </w:p>
    <w:p w14:paraId="0D345A06" w14:textId="35546E1F" w:rsidR="00047373" w:rsidRDefault="00047373">
      <w:pPr>
        <w:pStyle w:val="af3"/>
        <w:ind w:left="0" w:firstLine="567"/>
        <w:contextualSpacing w:val="0"/>
        <w:rPr>
          <w:color w:val="000000" w:themeColor="text1"/>
        </w:rPr>
      </w:pPr>
      <w:r>
        <w:rPr>
          <w:color w:val="000000" w:themeColor="text1"/>
        </w:rPr>
        <w:t>1</w:t>
      </w:r>
      <w:r w:rsidR="008B3CD9">
        <w:rPr>
          <w:color w:val="000000" w:themeColor="text1"/>
        </w:rPr>
        <w:t>5</w:t>
      </w:r>
      <w:r w:rsidRPr="002D0D77">
        <w:rPr>
          <w:color w:val="000000" w:themeColor="text1"/>
        </w:rPr>
        <w:t xml:space="preserve">. У </w:t>
      </w:r>
      <w:r w:rsidR="006557B3">
        <w:rPr>
          <w:color w:val="000000" w:themeColor="text1"/>
        </w:rPr>
        <w:t>підпункті 7 пункту 117 розділу</w:t>
      </w:r>
      <w:r w:rsidRPr="002D0D77">
        <w:rPr>
          <w:color w:val="000000" w:themeColor="text1"/>
        </w:rPr>
        <w:t xml:space="preserve"> </w:t>
      </w:r>
      <w:r>
        <w:rPr>
          <w:bCs/>
          <w:shd w:val="clear" w:color="auto" w:fill="FFFFFF"/>
        </w:rPr>
        <w:t>X</w:t>
      </w:r>
      <w:r w:rsidRPr="00961323">
        <w:rPr>
          <w:bCs/>
          <w:shd w:val="clear" w:color="auto" w:fill="FFFFFF"/>
        </w:rPr>
        <w:t>V</w:t>
      </w:r>
      <w:r w:rsidR="006557B3">
        <w:rPr>
          <w:color w:val="000000" w:themeColor="text1"/>
        </w:rPr>
        <w:t xml:space="preserve"> </w:t>
      </w:r>
      <w:r>
        <w:rPr>
          <w:color w:val="000000" w:themeColor="text1"/>
        </w:rPr>
        <w:t xml:space="preserve">слово </w:t>
      </w:r>
      <w:r w:rsidRPr="00E776F5">
        <w:rPr>
          <w:color w:val="000000" w:themeColor="text1"/>
        </w:rPr>
        <w:t>“</w:t>
      </w:r>
      <w:r>
        <w:rPr>
          <w:color w:val="000000" w:themeColor="text1"/>
        </w:rPr>
        <w:t>обслуговуючого</w:t>
      </w:r>
      <w:r w:rsidRPr="00EF0A3B">
        <w:t>”</w:t>
      </w:r>
      <w:r>
        <w:rPr>
          <w:color w:val="000000" w:themeColor="text1"/>
        </w:rPr>
        <w:t xml:space="preserve"> виключити. </w:t>
      </w:r>
    </w:p>
    <w:p w14:paraId="6B4A99A0" w14:textId="77777777" w:rsidR="001B3DBE" w:rsidRPr="00EF0A3B" w:rsidRDefault="001B3DBE">
      <w:pPr>
        <w:pStyle w:val="rvps2"/>
        <w:shd w:val="clear" w:color="auto" w:fill="FFFFFF"/>
        <w:spacing w:before="0" w:beforeAutospacing="0" w:after="0" w:afterAutospacing="0"/>
        <w:ind w:firstLine="567"/>
        <w:jc w:val="both"/>
        <w:rPr>
          <w:sz w:val="28"/>
          <w:szCs w:val="28"/>
        </w:rPr>
      </w:pPr>
    </w:p>
    <w:p w14:paraId="13D47886" w14:textId="03116273" w:rsidR="00047373" w:rsidRDefault="00047373">
      <w:pPr>
        <w:pStyle w:val="af3"/>
        <w:ind w:left="0" w:firstLine="567"/>
        <w:contextualSpacing w:val="0"/>
        <w:rPr>
          <w:color w:val="000000" w:themeColor="text1"/>
        </w:rPr>
      </w:pPr>
      <w:r>
        <w:rPr>
          <w:color w:val="000000" w:themeColor="text1"/>
        </w:rPr>
        <w:t>1</w:t>
      </w:r>
      <w:r w:rsidR="00466B8A">
        <w:rPr>
          <w:color w:val="000000" w:themeColor="text1"/>
        </w:rPr>
        <w:t>6</w:t>
      </w:r>
      <w:r w:rsidRPr="002D0D77">
        <w:rPr>
          <w:color w:val="000000" w:themeColor="text1"/>
        </w:rPr>
        <w:t xml:space="preserve">. У розділі </w:t>
      </w:r>
      <w:r>
        <w:rPr>
          <w:bCs/>
          <w:shd w:val="clear" w:color="auto" w:fill="FFFFFF"/>
        </w:rPr>
        <w:t>X</w:t>
      </w:r>
      <w:r w:rsidRPr="00961323">
        <w:rPr>
          <w:bCs/>
          <w:shd w:val="clear" w:color="auto" w:fill="FFFFFF"/>
        </w:rPr>
        <w:t>V</w:t>
      </w:r>
      <w:r>
        <w:rPr>
          <w:bCs/>
          <w:shd w:val="clear" w:color="auto" w:fill="FFFFFF"/>
          <w:lang w:val="en-US"/>
        </w:rPr>
        <w:t>I</w:t>
      </w:r>
      <w:r w:rsidRPr="002D0D77">
        <w:rPr>
          <w:color w:val="000000" w:themeColor="text1"/>
        </w:rPr>
        <w:t>:</w:t>
      </w:r>
    </w:p>
    <w:p w14:paraId="44B5C34D" w14:textId="77777777" w:rsidR="001B3DBE" w:rsidRPr="00EF0A3B" w:rsidRDefault="001B3DBE">
      <w:pPr>
        <w:pStyle w:val="rvps2"/>
        <w:shd w:val="clear" w:color="auto" w:fill="FFFFFF"/>
        <w:spacing w:before="0" w:beforeAutospacing="0" w:after="0" w:afterAutospacing="0"/>
        <w:ind w:firstLine="567"/>
        <w:jc w:val="both"/>
        <w:rPr>
          <w:sz w:val="28"/>
          <w:szCs w:val="28"/>
        </w:rPr>
      </w:pPr>
    </w:p>
    <w:p w14:paraId="3FC9685D" w14:textId="17043893" w:rsidR="008B3CD9" w:rsidRPr="007D3098" w:rsidRDefault="004059CD">
      <w:pPr>
        <w:ind w:firstLine="567"/>
        <w:rPr>
          <w:color w:val="000000" w:themeColor="text1"/>
        </w:rPr>
      </w:pPr>
      <w:r w:rsidRPr="007D3098">
        <w:rPr>
          <w:color w:val="000000" w:themeColor="text1"/>
        </w:rPr>
        <w:t xml:space="preserve">1) </w:t>
      </w:r>
      <w:r w:rsidR="008B3CD9" w:rsidRPr="007D3098">
        <w:rPr>
          <w:color w:val="000000" w:themeColor="text1"/>
        </w:rPr>
        <w:t>у пункті 120:</w:t>
      </w:r>
    </w:p>
    <w:p w14:paraId="44DDE726" w14:textId="3B55DE6C" w:rsidR="00747871" w:rsidRDefault="006557B3">
      <w:pPr>
        <w:ind w:firstLine="567"/>
      </w:pPr>
      <w:r w:rsidRPr="00F967CB">
        <w:t xml:space="preserve">в </w:t>
      </w:r>
      <w:r w:rsidR="004059CD" w:rsidRPr="00F967CB">
        <w:t>абзаці</w:t>
      </w:r>
      <w:r w:rsidRPr="00F967CB">
        <w:t xml:space="preserve"> першому</w:t>
      </w:r>
      <w:r w:rsidR="004059CD" w:rsidRPr="00F967CB">
        <w:t xml:space="preserve"> слово </w:t>
      </w:r>
      <w:r w:rsidR="004059CD" w:rsidRPr="007D3098">
        <w:rPr>
          <w:color w:val="000000" w:themeColor="text1"/>
        </w:rPr>
        <w:t>“здійснює</w:t>
      </w:r>
      <w:r w:rsidR="004059CD" w:rsidRPr="007D3098">
        <w:t>”</w:t>
      </w:r>
      <w:r w:rsidR="004059CD" w:rsidRPr="007D3098">
        <w:rPr>
          <w:color w:val="000000" w:themeColor="text1"/>
        </w:rPr>
        <w:t xml:space="preserve"> </w:t>
      </w:r>
      <w:r w:rsidR="004059CD" w:rsidRPr="00F967CB">
        <w:t xml:space="preserve">замінити </w:t>
      </w:r>
      <w:r w:rsidRPr="00F967CB">
        <w:t>словами</w:t>
      </w:r>
      <w:r w:rsidR="004059CD" w:rsidRPr="00F967CB">
        <w:t xml:space="preserve"> </w:t>
      </w:r>
      <w:r w:rsidR="004059CD" w:rsidRPr="007D3098">
        <w:rPr>
          <w:color w:val="000000" w:themeColor="text1"/>
        </w:rPr>
        <w:t>“має право здійснювати</w:t>
      </w:r>
      <w:r w:rsidR="004059CD" w:rsidRPr="007D3098">
        <w:t>”</w:t>
      </w:r>
      <w:r w:rsidR="009A28A1">
        <w:t>;</w:t>
      </w:r>
    </w:p>
    <w:p w14:paraId="6C4A421F" w14:textId="22496C3D" w:rsidR="004059CD" w:rsidRPr="007D3098" w:rsidRDefault="00506E04">
      <w:pPr>
        <w:ind w:firstLine="567"/>
      </w:pPr>
      <w:r>
        <w:t xml:space="preserve">в абзаці другому </w:t>
      </w:r>
      <w:r w:rsidR="00747871">
        <w:t>підпункт</w:t>
      </w:r>
      <w:r>
        <w:t>у</w:t>
      </w:r>
      <w:r w:rsidR="00747871">
        <w:t xml:space="preserve"> 2 слово </w:t>
      </w:r>
      <w:r w:rsidR="00747871" w:rsidRPr="0048156E">
        <w:rPr>
          <w:color w:val="000000" w:themeColor="text1"/>
        </w:rPr>
        <w:t>“</w:t>
      </w:r>
      <w:r w:rsidR="00747871">
        <w:rPr>
          <w:color w:val="000000" w:themeColor="text1"/>
        </w:rPr>
        <w:t>значущої</w:t>
      </w:r>
      <w:r w:rsidR="00747871" w:rsidRPr="0048156E">
        <w:t>”</w:t>
      </w:r>
      <w:r w:rsidR="00747871">
        <w:t xml:space="preserve"> замінити словами </w:t>
      </w:r>
      <w:r w:rsidR="00747871" w:rsidRPr="0048156E">
        <w:rPr>
          <w:color w:val="000000" w:themeColor="text1"/>
        </w:rPr>
        <w:t>“</w:t>
      </w:r>
      <w:r w:rsidR="00747871">
        <w:rPr>
          <w:color w:val="000000" w:themeColor="text1"/>
        </w:rPr>
        <w:t>системно важливої</w:t>
      </w:r>
      <w:r w:rsidR="00747871" w:rsidRPr="0048156E">
        <w:t>”</w:t>
      </w:r>
      <w:r w:rsidR="004059CD" w:rsidRPr="007D3098">
        <w:t>;</w:t>
      </w:r>
    </w:p>
    <w:p w14:paraId="5A9701E0" w14:textId="249D0B0C" w:rsidR="00747871" w:rsidRPr="0048156E" w:rsidRDefault="00506E04" w:rsidP="00747871">
      <w:pPr>
        <w:ind w:firstLine="567"/>
      </w:pPr>
      <w:r>
        <w:t>в абзаці другому</w:t>
      </w:r>
      <w:r w:rsidR="00747871">
        <w:t xml:space="preserve"> підпункт</w:t>
      </w:r>
      <w:r>
        <w:t>у</w:t>
      </w:r>
      <w:r w:rsidR="00747871">
        <w:t xml:space="preserve"> 3 слова </w:t>
      </w:r>
      <w:r w:rsidR="00747871" w:rsidRPr="0048156E">
        <w:rPr>
          <w:color w:val="000000" w:themeColor="text1"/>
        </w:rPr>
        <w:t>“</w:t>
      </w:r>
      <w:r w:rsidR="00747871">
        <w:rPr>
          <w:color w:val="000000" w:themeColor="text1"/>
        </w:rPr>
        <w:t>значущої платіжної системи</w:t>
      </w:r>
      <w:r w:rsidR="00747871" w:rsidRPr="0048156E">
        <w:t>”</w:t>
      </w:r>
      <w:r w:rsidR="00747871">
        <w:t xml:space="preserve"> замінити словами </w:t>
      </w:r>
      <w:r w:rsidR="00747871" w:rsidRPr="0048156E">
        <w:rPr>
          <w:color w:val="000000" w:themeColor="text1"/>
        </w:rPr>
        <w:t>“</w:t>
      </w:r>
      <w:r w:rsidR="008428F3" w:rsidRPr="008428F3">
        <w:rPr>
          <w:color w:val="000000" w:themeColor="text1"/>
        </w:rPr>
        <w:t xml:space="preserve"> </w:t>
      </w:r>
      <w:r w:rsidR="008428F3">
        <w:rPr>
          <w:color w:val="000000" w:themeColor="text1"/>
        </w:rPr>
        <w:t xml:space="preserve">системно </w:t>
      </w:r>
      <w:r w:rsidR="00747871">
        <w:rPr>
          <w:color w:val="000000" w:themeColor="text1"/>
        </w:rPr>
        <w:t>важливої платіжної системи, важливої платіжної системи</w:t>
      </w:r>
      <w:r w:rsidR="00747871" w:rsidRPr="0048156E">
        <w:t>”;</w:t>
      </w:r>
    </w:p>
    <w:p w14:paraId="422E7557" w14:textId="77777777" w:rsidR="004059CD" w:rsidRPr="007D3098" w:rsidRDefault="004059CD">
      <w:pPr>
        <w:ind w:firstLine="567"/>
      </w:pPr>
    </w:p>
    <w:p w14:paraId="71FEAAB0" w14:textId="1DBB6C77" w:rsidR="004059CD" w:rsidRPr="007D3098" w:rsidRDefault="004E57E2">
      <w:pPr>
        <w:ind w:firstLine="567"/>
        <w:rPr>
          <w:color w:val="000000" w:themeColor="text1"/>
        </w:rPr>
      </w:pPr>
      <w:r w:rsidRPr="007D3098">
        <w:rPr>
          <w:color w:val="000000" w:themeColor="text1"/>
        </w:rPr>
        <w:t xml:space="preserve">2) </w:t>
      </w:r>
      <w:r w:rsidR="00FE5EEF">
        <w:rPr>
          <w:color w:val="000000" w:themeColor="text1"/>
        </w:rPr>
        <w:t xml:space="preserve">у </w:t>
      </w:r>
      <w:r w:rsidR="006557B3" w:rsidRPr="007D3098">
        <w:rPr>
          <w:color w:val="000000" w:themeColor="text1"/>
        </w:rPr>
        <w:t>пункт</w:t>
      </w:r>
      <w:r w:rsidR="00FE5EEF">
        <w:rPr>
          <w:color w:val="000000" w:themeColor="text1"/>
        </w:rPr>
        <w:t>і</w:t>
      </w:r>
      <w:r w:rsidR="004059CD" w:rsidRPr="007D3098">
        <w:rPr>
          <w:color w:val="000000" w:themeColor="text1"/>
        </w:rPr>
        <w:t xml:space="preserve"> 123:</w:t>
      </w:r>
    </w:p>
    <w:p w14:paraId="6FA3FAFE" w14:textId="2E68AFE5" w:rsidR="00FE5EEF" w:rsidRDefault="00FE5EEF" w:rsidP="00F967CB">
      <w:pPr>
        <w:shd w:val="clear" w:color="auto" w:fill="FFFFFF"/>
        <w:ind w:firstLine="567"/>
      </w:pPr>
      <w:r>
        <w:rPr>
          <w:color w:val="000000" w:themeColor="text1"/>
        </w:rPr>
        <w:t xml:space="preserve">в абзаці першому слова </w:t>
      </w:r>
      <w:r w:rsidRPr="0048156E">
        <w:rPr>
          <w:color w:val="000000" w:themeColor="text1"/>
        </w:rPr>
        <w:t>“</w:t>
      </w:r>
      <w:r>
        <w:rPr>
          <w:color w:val="000000" w:themeColor="text1"/>
        </w:rPr>
        <w:t>об’єктів оверсайту</w:t>
      </w:r>
      <w:r w:rsidRPr="0048156E">
        <w:t>”</w:t>
      </w:r>
      <w:r>
        <w:t xml:space="preserve"> виключити;</w:t>
      </w:r>
    </w:p>
    <w:p w14:paraId="14BED9FB" w14:textId="174B4391" w:rsidR="00FE5EEF" w:rsidRDefault="00FE5EEF" w:rsidP="00FE5EEF">
      <w:pPr>
        <w:shd w:val="clear" w:color="auto" w:fill="FFFFFF"/>
        <w:ind w:firstLine="567"/>
      </w:pPr>
      <w:r>
        <w:rPr>
          <w:color w:val="000000" w:themeColor="text1"/>
        </w:rPr>
        <w:lastRenderedPageBreak/>
        <w:t>абзац другий викласти в такій редакції:</w:t>
      </w:r>
    </w:p>
    <w:p w14:paraId="27540866" w14:textId="5C38CD35" w:rsidR="004E57E2" w:rsidRPr="007D3098" w:rsidRDefault="00683A2B">
      <w:pPr>
        <w:ind w:firstLine="567"/>
        <w:rPr>
          <w:color w:val="000000" w:themeColor="text1"/>
        </w:rPr>
      </w:pPr>
      <w:r w:rsidRPr="00683A2B">
        <w:rPr>
          <w:color w:val="000000" w:themeColor="text1"/>
        </w:rPr>
        <w:t>“</w:t>
      </w:r>
      <w:r w:rsidRPr="00B91E5A">
        <w:t>План комплексного оцінювання складається на один рік і затверджується до 01 березня наступного року. Національний банк розміщує план комплексного оцінювання на сторінках офіційного Інтернет-представництва Національного банку.</w:t>
      </w:r>
      <w:r w:rsidRPr="00683A2B">
        <w:rPr>
          <w:color w:val="000000" w:themeColor="text1"/>
        </w:rPr>
        <w:t>”;</w:t>
      </w:r>
    </w:p>
    <w:p w14:paraId="18597BA1" w14:textId="77777777" w:rsidR="00683A2B" w:rsidRDefault="00683A2B" w:rsidP="00683A2B">
      <w:pPr>
        <w:ind w:firstLine="567"/>
        <w:rPr>
          <w:color w:val="000000" w:themeColor="text1"/>
        </w:rPr>
      </w:pPr>
    </w:p>
    <w:p w14:paraId="1B5F94FC" w14:textId="17C38096" w:rsidR="002970F3" w:rsidRPr="00683A2B" w:rsidRDefault="002970F3" w:rsidP="002970F3">
      <w:pPr>
        <w:ind w:firstLine="567"/>
        <w:rPr>
          <w:color w:val="000000" w:themeColor="text1"/>
        </w:rPr>
      </w:pPr>
      <w:r>
        <w:rPr>
          <w:color w:val="000000" w:themeColor="text1"/>
        </w:rPr>
        <w:t>3) у підпункті 2 пункту 124 слова</w:t>
      </w:r>
      <w:r w:rsidRPr="002970F3">
        <w:rPr>
          <w:color w:val="000000" w:themeColor="text1"/>
        </w:rPr>
        <w:t xml:space="preserve"> </w:t>
      </w:r>
      <w:r w:rsidRPr="00683A2B">
        <w:rPr>
          <w:color w:val="000000" w:themeColor="text1"/>
        </w:rPr>
        <w:t>“</w:t>
      </w:r>
      <w:r>
        <w:rPr>
          <w:color w:val="000000" w:themeColor="text1"/>
        </w:rPr>
        <w:t>важливої платіжної системи</w:t>
      </w:r>
      <w:r w:rsidRPr="002970F3">
        <w:rPr>
          <w:color w:val="000000" w:themeColor="text1"/>
        </w:rPr>
        <w:t xml:space="preserve">” </w:t>
      </w:r>
      <w:r>
        <w:rPr>
          <w:color w:val="000000" w:themeColor="text1"/>
        </w:rPr>
        <w:t>виключити</w:t>
      </w:r>
      <w:r w:rsidRPr="00683A2B">
        <w:rPr>
          <w:color w:val="000000" w:themeColor="text1"/>
        </w:rPr>
        <w:t>”;</w:t>
      </w:r>
    </w:p>
    <w:p w14:paraId="0C6496CA" w14:textId="77777777" w:rsidR="002970F3" w:rsidRDefault="002970F3" w:rsidP="00683A2B">
      <w:pPr>
        <w:ind w:firstLine="567"/>
        <w:rPr>
          <w:color w:val="000000" w:themeColor="text1"/>
        </w:rPr>
      </w:pPr>
    </w:p>
    <w:p w14:paraId="761C8A6C" w14:textId="77777777" w:rsidR="00693876" w:rsidRDefault="00693876" w:rsidP="00693876">
      <w:pPr>
        <w:ind w:firstLine="567"/>
        <w:rPr>
          <w:color w:val="000000" w:themeColor="text1"/>
        </w:rPr>
      </w:pPr>
      <w:r>
        <w:rPr>
          <w:color w:val="000000" w:themeColor="text1"/>
        </w:rPr>
        <w:t xml:space="preserve">4) </w:t>
      </w:r>
      <w:r w:rsidRPr="00693876">
        <w:rPr>
          <w:color w:val="000000" w:themeColor="text1"/>
        </w:rPr>
        <w:t>пункт</w:t>
      </w:r>
      <w:r w:rsidR="002970F3" w:rsidRPr="00693876">
        <w:rPr>
          <w:color w:val="000000" w:themeColor="text1"/>
        </w:rPr>
        <w:t xml:space="preserve"> 125 </w:t>
      </w:r>
      <w:r w:rsidRPr="00693876">
        <w:rPr>
          <w:color w:val="000000" w:themeColor="text1"/>
        </w:rPr>
        <w:t xml:space="preserve">викласти в </w:t>
      </w:r>
      <w:r>
        <w:rPr>
          <w:color w:val="000000" w:themeColor="text1"/>
        </w:rPr>
        <w:t xml:space="preserve">такій </w:t>
      </w:r>
      <w:r w:rsidRPr="00693876">
        <w:rPr>
          <w:color w:val="000000" w:themeColor="text1"/>
        </w:rPr>
        <w:t>редакції:</w:t>
      </w:r>
    </w:p>
    <w:p w14:paraId="00A019F4" w14:textId="68B63DF1" w:rsidR="002970F3" w:rsidRPr="00693876" w:rsidRDefault="002970F3" w:rsidP="00693876">
      <w:pPr>
        <w:ind w:firstLine="567"/>
        <w:rPr>
          <w:color w:val="000000" w:themeColor="text1"/>
        </w:rPr>
      </w:pPr>
      <w:r w:rsidRPr="00693876">
        <w:rPr>
          <w:color w:val="000000" w:themeColor="text1"/>
        </w:rPr>
        <w:t>“</w:t>
      </w:r>
      <w:r w:rsidR="00693876">
        <w:rPr>
          <w:color w:val="000000" w:themeColor="text1"/>
        </w:rPr>
        <w:t>125.</w:t>
      </w:r>
      <w:r w:rsidR="00693876" w:rsidRPr="00693876">
        <w:rPr>
          <w:shd w:val="clear" w:color="auto" w:fill="FFFFFF"/>
        </w:rPr>
        <w:t xml:space="preserve"> </w:t>
      </w:r>
      <w:r w:rsidR="00693876" w:rsidRPr="00562A4B">
        <w:rPr>
          <w:shd w:val="clear" w:color="auto" w:fill="FFFFFF"/>
        </w:rPr>
        <w:t xml:space="preserve">Національний банк здійснює комплексне </w:t>
      </w:r>
      <w:r w:rsidR="00693876" w:rsidRPr="00693876">
        <w:rPr>
          <w:shd w:val="clear" w:color="auto" w:fill="FFFFFF"/>
        </w:rPr>
        <w:t>оцінювання системно важливої платіжної системи не раніше ніж через дев’ять місяців із дня визначення платіжної системи системно важливою платіжною системою (крім комплексного оцінювання платіжних систем, створених Національним банком</w:t>
      </w:r>
      <w:r w:rsidR="00693876" w:rsidRPr="00693876">
        <w:rPr>
          <w:color w:val="333333"/>
          <w:shd w:val="clear" w:color="auto" w:fill="FFFFFF"/>
        </w:rPr>
        <w:t>).</w:t>
      </w:r>
      <w:r w:rsidRPr="00693876">
        <w:rPr>
          <w:color w:val="000000" w:themeColor="text1"/>
        </w:rPr>
        <w:t>”;</w:t>
      </w:r>
    </w:p>
    <w:p w14:paraId="44E9802A" w14:textId="77777777" w:rsidR="002970F3" w:rsidRDefault="002970F3" w:rsidP="00683A2B">
      <w:pPr>
        <w:ind w:firstLine="567"/>
        <w:rPr>
          <w:color w:val="000000" w:themeColor="text1"/>
        </w:rPr>
      </w:pPr>
    </w:p>
    <w:p w14:paraId="4B986B68" w14:textId="4DA62EFF" w:rsidR="00F46071" w:rsidRDefault="002970F3" w:rsidP="00683A2B">
      <w:pPr>
        <w:ind w:firstLine="567"/>
        <w:rPr>
          <w:color w:val="000000" w:themeColor="text1"/>
        </w:rPr>
      </w:pPr>
      <w:r>
        <w:rPr>
          <w:color w:val="000000" w:themeColor="text1"/>
        </w:rPr>
        <w:t>5</w:t>
      </w:r>
      <w:r w:rsidR="004E57E2" w:rsidRPr="002970F3">
        <w:rPr>
          <w:color w:val="000000" w:themeColor="text1"/>
        </w:rPr>
        <w:t xml:space="preserve">) у </w:t>
      </w:r>
      <w:r w:rsidR="00F46071">
        <w:rPr>
          <w:color w:val="000000" w:themeColor="text1"/>
        </w:rPr>
        <w:t>пункті 130:</w:t>
      </w:r>
    </w:p>
    <w:p w14:paraId="73E4F95B" w14:textId="68122CEA" w:rsidR="004E57E2" w:rsidRDefault="00F46071" w:rsidP="00683A2B">
      <w:pPr>
        <w:ind w:firstLine="567"/>
        <w:rPr>
          <w:color w:val="000000" w:themeColor="text1"/>
        </w:rPr>
      </w:pPr>
      <w:r>
        <w:rPr>
          <w:color w:val="000000" w:themeColor="text1"/>
        </w:rPr>
        <w:t xml:space="preserve">у </w:t>
      </w:r>
      <w:r w:rsidR="004E57E2" w:rsidRPr="002970F3">
        <w:rPr>
          <w:color w:val="000000" w:themeColor="text1"/>
        </w:rPr>
        <w:t xml:space="preserve">підпункті 4 слово </w:t>
      </w:r>
      <w:r w:rsidR="004E57E2" w:rsidRPr="00683A2B">
        <w:rPr>
          <w:color w:val="000000" w:themeColor="text1"/>
        </w:rPr>
        <w:t>“</w:t>
      </w:r>
      <w:r w:rsidR="004E57E2" w:rsidRPr="002970F3">
        <w:rPr>
          <w:color w:val="000000" w:themeColor="text1"/>
        </w:rPr>
        <w:t>перевірок” замінити словами “виїзного моніторингу</w:t>
      </w:r>
      <w:r w:rsidR="004E57E2" w:rsidRPr="00683A2B">
        <w:rPr>
          <w:color w:val="000000" w:themeColor="text1"/>
        </w:rPr>
        <w:t>”;</w:t>
      </w:r>
    </w:p>
    <w:p w14:paraId="1C51EF2B" w14:textId="2D1F5F7B" w:rsidR="00F46071" w:rsidRPr="00683A2B" w:rsidRDefault="00F46071" w:rsidP="00683A2B">
      <w:pPr>
        <w:ind w:firstLine="567"/>
        <w:rPr>
          <w:color w:val="000000" w:themeColor="text1"/>
        </w:rPr>
      </w:pPr>
      <w:r>
        <w:rPr>
          <w:color w:val="000000" w:themeColor="text1"/>
        </w:rPr>
        <w:t xml:space="preserve">підпункт 7 доповнити словами “платіжних послуг”; </w:t>
      </w:r>
    </w:p>
    <w:p w14:paraId="63218573" w14:textId="2298B1AA" w:rsidR="004E57E2" w:rsidRPr="007D3098" w:rsidRDefault="004E57E2">
      <w:pPr>
        <w:ind w:firstLine="567"/>
        <w:rPr>
          <w:color w:val="000000" w:themeColor="text1"/>
        </w:rPr>
      </w:pPr>
    </w:p>
    <w:p w14:paraId="56E49A3A" w14:textId="3E5A7671" w:rsidR="004E57E2" w:rsidRPr="007D3098" w:rsidRDefault="002970F3">
      <w:pPr>
        <w:ind w:firstLine="567"/>
        <w:rPr>
          <w:color w:val="000000" w:themeColor="text1"/>
        </w:rPr>
      </w:pPr>
      <w:r>
        <w:rPr>
          <w:color w:val="000000" w:themeColor="text1"/>
        </w:rPr>
        <w:t>6</w:t>
      </w:r>
      <w:r w:rsidR="004E57E2" w:rsidRPr="007D3098">
        <w:rPr>
          <w:color w:val="000000" w:themeColor="text1"/>
        </w:rPr>
        <w:t>) пункт 132 після слова “фахівців” доповнити словами “Національного банку”;</w:t>
      </w:r>
    </w:p>
    <w:p w14:paraId="589DF74A" w14:textId="1C7D97E3" w:rsidR="00742E7A" w:rsidRDefault="00742E7A" w:rsidP="004E57E2">
      <w:pPr>
        <w:ind w:firstLine="567"/>
        <w:rPr>
          <w:color w:val="000000" w:themeColor="text1"/>
        </w:rPr>
      </w:pPr>
    </w:p>
    <w:p w14:paraId="489A6EC3" w14:textId="2779317C" w:rsidR="002970F3" w:rsidRDefault="002970F3" w:rsidP="00742E7A">
      <w:pPr>
        <w:ind w:firstLine="567"/>
        <w:rPr>
          <w:color w:val="000000" w:themeColor="text1"/>
        </w:rPr>
      </w:pPr>
      <w:r>
        <w:rPr>
          <w:color w:val="000000" w:themeColor="text1"/>
        </w:rPr>
        <w:t>7</w:t>
      </w:r>
      <w:r w:rsidR="00742E7A">
        <w:rPr>
          <w:color w:val="000000" w:themeColor="text1"/>
        </w:rPr>
        <w:t>) підпункт 3 пункт</w:t>
      </w:r>
      <w:r>
        <w:rPr>
          <w:color w:val="000000" w:themeColor="text1"/>
        </w:rPr>
        <w:t>у</w:t>
      </w:r>
      <w:r w:rsidR="00742E7A">
        <w:rPr>
          <w:color w:val="000000" w:themeColor="text1"/>
        </w:rPr>
        <w:t xml:space="preserve"> 133 </w:t>
      </w:r>
      <w:r>
        <w:rPr>
          <w:color w:val="000000" w:themeColor="text1"/>
        </w:rPr>
        <w:t>викласти в такій редакції:</w:t>
      </w:r>
    </w:p>
    <w:p w14:paraId="0724EA00" w14:textId="016A0126" w:rsidR="002970F3" w:rsidRPr="00E71C33" w:rsidRDefault="00742E7A" w:rsidP="00F967CB">
      <w:pPr>
        <w:shd w:val="clear" w:color="auto" w:fill="FFFFFF"/>
        <w:ind w:firstLine="567"/>
        <w:rPr>
          <w:lang w:val="ru-RU"/>
        </w:rPr>
      </w:pPr>
      <w:r w:rsidRPr="002970F3">
        <w:rPr>
          <w:color w:val="000000" w:themeColor="text1"/>
        </w:rPr>
        <w:t>“</w:t>
      </w:r>
      <w:r w:rsidR="002970F3" w:rsidRPr="002970F3">
        <w:t xml:space="preserve">3) дата </w:t>
      </w:r>
      <w:r w:rsidR="002970F3" w:rsidRPr="00F967CB">
        <w:t>визначення</w:t>
      </w:r>
      <w:r w:rsidR="002970F3" w:rsidRPr="002970F3">
        <w:t xml:space="preserve"> платіжної системи </w:t>
      </w:r>
      <w:r w:rsidR="002970F3" w:rsidRPr="00F967CB">
        <w:t xml:space="preserve">системно важливою платіжною системою, </w:t>
      </w:r>
      <w:r w:rsidR="002970F3" w:rsidRPr="002970F3">
        <w:t xml:space="preserve">оператора платіжної схеми </w:t>
      </w:r>
      <w:r w:rsidR="002970F3" w:rsidRPr="00DC48F3">
        <w:t>важливим;</w:t>
      </w:r>
      <w:r w:rsidR="00E71C33" w:rsidRPr="00DC48F3">
        <w:rPr>
          <w:lang w:val="ru-RU"/>
        </w:rPr>
        <w:t>”;</w:t>
      </w:r>
    </w:p>
    <w:p w14:paraId="1938A8AC" w14:textId="3294A483" w:rsidR="00742E7A" w:rsidRDefault="00742E7A" w:rsidP="004E57E2">
      <w:pPr>
        <w:ind w:firstLine="567"/>
        <w:rPr>
          <w:color w:val="000000" w:themeColor="text1"/>
        </w:rPr>
      </w:pPr>
    </w:p>
    <w:p w14:paraId="3C3ACD11" w14:textId="288E5806" w:rsidR="00742E7A" w:rsidRDefault="002970F3" w:rsidP="004E57E2">
      <w:pPr>
        <w:ind w:firstLine="567"/>
        <w:rPr>
          <w:color w:val="000000" w:themeColor="text1"/>
        </w:rPr>
      </w:pPr>
      <w:r>
        <w:rPr>
          <w:color w:val="000000" w:themeColor="text1"/>
        </w:rPr>
        <w:t>8</w:t>
      </w:r>
      <w:r w:rsidR="004E57E2">
        <w:rPr>
          <w:color w:val="000000" w:themeColor="text1"/>
        </w:rPr>
        <w:t xml:space="preserve">) </w:t>
      </w:r>
      <w:r w:rsidR="004E57E2" w:rsidRPr="004059CD">
        <w:rPr>
          <w:color w:val="000000" w:themeColor="text1"/>
        </w:rPr>
        <w:t xml:space="preserve">у </w:t>
      </w:r>
      <w:r w:rsidR="00742E7A">
        <w:rPr>
          <w:color w:val="000000" w:themeColor="text1"/>
        </w:rPr>
        <w:t>пункті 135:</w:t>
      </w:r>
    </w:p>
    <w:p w14:paraId="3948048E" w14:textId="19BF2ED1" w:rsidR="004E57E2" w:rsidRDefault="006557B3" w:rsidP="004E57E2">
      <w:pPr>
        <w:ind w:firstLine="567"/>
      </w:pPr>
      <w:r>
        <w:rPr>
          <w:color w:val="000000" w:themeColor="text1"/>
        </w:rPr>
        <w:t>в</w:t>
      </w:r>
      <w:r w:rsidR="00742E7A">
        <w:rPr>
          <w:color w:val="000000" w:themeColor="text1"/>
        </w:rPr>
        <w:t xml:space="preserve"> </w:t>
      </w:r>
      <w:r w:rsidR="004E57E2">
        <w:rPr>
          <w:color w:val="000000" w:themeColor="text1"/>
        </w:rPr>
        <w:t>абзаці</w:t>
      </w:r>
      <w:r>
        <w:rPr>
          <w:color w:val="000000" w:themeColor="text1"/>
        </w:rPr>
        <w:t xml:space="preserve"> першому</w:t>
      </w:r>
      <w:r w:rsidR="004E57E2">
        <w:rPr>
          <w:color w:val="000000" w:themeColor="text1"/>
        </w:rPr>
        <w:t xml:space="preserve"> слово </w:t>
      </w:r>
      <w:r w:rsidR="004E57E2" w:rsidRPr="004059CD">
        <w:rPr>
          <w:color w:val="000000" w:themeColor="text1"/>
        </w:rPr>
        <w:t>“</w:t>
      </w:r>
      <w:r w:rsidR="004E57E2">
        <w:rPr>
          <w:color w:val="000000" w:themeColor="text1"/>
        </w:rPr>
        <w:t>здійснює</w:t>
      </w:r>
      <w:r w:rsidR="004E57E2" w:rsidRPr="00EF0A3B">
        <w:t>”</w:t>
      </w:r>
      <w:r w:rsidR="004E57E2" w:rsidRPr="004059CD">
        <w:rPr>
          <w:color w:val="000000" w:themeColor="text1"/>
        </w:rPr>
        <w:t xml:space="preserve"> </w:t>
      </w:r>
      <w:r w:rsidRPr="00F967CB">
        <w:t>замінити словами</w:t>
      </w:r>
      <w:r w:rsidR="004E57E2" w:rsidRPr="00F967CB">
        <w:t xml:space="preserve"> “має </w:t>
      </w:r>
      <w:r w:rsidR="004E57E2">
        <w:rPr>
          <w:color w:val="000000" w:themeColor="text1"/>
        </w:rPr>
        <w:t>право здійснювати</w:t>
      </w:r>
      <w:r w:rsidR="004E57E2" w:rsidRPr="00EF0A3B">
        <w:t>”</w:t>
      </w:r>
      <w:r w:rsidR="00742E7A">
        <w:t>;</w:t>
      </w:r>
    </w:p>
    <w:p w14:paraId="03CD0E3C" w14:textId="0E22EEF6" w:rsidR="00742E7A" w:rsidRDefault="00742E7A" w:rsidP="004E57E2">
      <w:pPr>
        <w:ind w:firstLine="567"/>
      </w:pPr>
      <w:r>
        <w:rPr>
          <w:color w:val="000000" w:themeColor="text1"/>
        </w:rPr>
        <w:t xml:space="preserve">у підпункті 4 слова </w:t>
      </w:r>
      <w:r w:rsidRPr="004059CD">
        <w:rPr>
          <w:color w:val="000000" w:themeColor="text1"/>
        </w:rPr>
        <w:t>“</w:t>
      </w:r>
      <w:r>
        <w:rPr>
          <w:color w:val="000000" w:themeColor="text1"/>
        </w:rPr>
        <w:t>значущою платіжною системою</w:t>
      </w:r>
      <w:r w:rsidRPr="004059CD">
        <w:rPr>
          <w:color w:val="000000" w:themeColor="text1"/>
        </w:rPr>
        <w:t>”</w:t>
      </w:r>
      <w:r>
        <w:rPr>
          <w:color w:val="000000" w:themeColor="text1"/>
        </w:rPr>
        <w:t xml:space="preserve"> замінити словами </w:t>
      </w:r>
      <w:r w:rsidRPr="004059CD">
        <w:rPr>
          <w:color w:val="000000" w:themeColor="text1"/>
        </w:rPr>
        <w:t>“</w:t>
      </w:r>
      <w:r w:rsidR="008428F3">
        <w:rPr>
          <w:color w:val="000000" w:themeColor="text1"/>
        </w:rPr>
        <w:t xml:space="preserve">системно </w:t>
      </w:r>
      <w:r>
        <w:rPr>
          <w:color w:val="000000" w:themeColor="text1"/>
        </w:rPr>
        <w:t>важливою платіжною системою або важливою платіжною системою</w:t>
      </w:r>
      <w:r w:rsidRPr="004059CD">
        <w:rPr>
          <w:color w:val="000000" w:themeColor="text1"/>
        </w:rPr>
        <w:t>”</w:t>
      </w:r>
      <w:r w:rsidR="002970F3">
        <w:rPr>
          <w:color w:val="000000" w:themeColor="text1"/>
        </w:rPr>
        <w:t>.</w:t>
      </w:r>
    </w:p>
    <w:p w14:paraId="01F87B67" w14:textId="7ECDAAA9" w:rsidR="004E57E2" w:rsidRDefault="004E57E2" w:rsidP="004E57E2">
      <w:pPr>
        <w:ind w:firstLine="567"/>
        <w:rPr>
          <w:color w:val="000000" w:themeColor="text1"/>
        </w:rPr>
      </w:pPr>
    </w:p>
    <w:p w14:paraId="59389D93" w14:textId="77777777" w:rsidR="00FB3BC9" w:rsidRDefault="00742E7A" w:rsidP="004E57E2">
      <w:pPr>
        <w:ind w:firstLine="567"/>
        <w:rPr>
          <w:color w:val="000000" w:themeColor="text1"/>
        </w:rPr>
        <w:sectPr w:rsidR="00FB3BC9" w:rsidSect="00103F87">
          <w:headerReference w:type="first" r:id="rId17"/>
          <w:pgSz w:w="11906" w:h="16838" w:code="9"/>
          <w:pgMar w:top="567" w:right="567" w:bottom="1701" w:left="1701" w:header="709" w:footer="709" w:gutter="0"/>
          <w:pgNumType w:start="1"/>
          <w:cols w:space="708"/>
          <w:titlePg/>
          <w:docGrid w:linePitch="381"/>
        </w:sectPr>
      </w:pPr>
      <w:r>
        <w:rPr>
          <w:color w:val="000000" w:themeColor="text1"/>
        </w:rPr>
        <w:t>1</w:t>
      </w:r>
      <w:r w:rsidR="002970F3">
        <w:rPr>
          <w:color w:val="000000" w:themeColor="text1"/>
        </w:rPr>
        <w:t>7</w:t>
      </w:r>
      <w:r>
        <w:rPr>
          <w:color w:val="000000" w:themeColor="text1"/>
        </w:rPr>
        <w:t>. Додаток до Положення викласти у такій редакції:</w:t>
      </w:r>
    </w:p>
    <w:tbl>
      <w:tblPr>
        <w:tblW w:w="5000" w:type="pct"/>
        <w:tblCellMar>
          <w:left w:w="0" w:type="dxa"/>
          <w:right w:w="0" w:type="dxa"/>
        </w:tblCellMar>
        <w:tblLook w:val="04A0" w:firstRow="1" w:lastRow="0" w:firstColumn="1" w:lastColumn="0" w:noHBand="0" w:noVBand="1"/>
      </w:tblPr>
      <w:tblGrid>
        <w:gridCol w:w="5102"/>
        <w:gridCol w:w="4536"/>
      </w:tblGrid>
      <w:tr w:rsidR="002C76CB" w:rsidRPr="00CD3782" w14:paraId="6CAE6090" w14:textId="77777777" w:rsidTr="00FB3BC9">
        <w:tc>
          <w:tcPr>
            <w:tcW w:w="2647" w:type="pct"/>
            <w:shd w:val="clear" w:color="auto" w:fill="auto"/>
            <w:hideMark/>
          </w:tcPr>
          <w:p w14:paraId="0D415E3A" w14:textId="77777777" w:rsidR="002C76CB" w:rsidRPr="00CD3782" w:rsidRDefault="002C76CB" w:rsidP="00AD4F4C">
            <w:pPr>
              <w:spacing w:before="150" w:after="150"/>
            </w:pPr>
          </w:p>
        </w:tc>
        <w:tc>
          <w:tcPr>
            <w:tcW w:w="2353" w:type="pct"/>
            <w:shd w:val="clear" w:color="auto" w:fill="auto"/>
            <w:hideMark/>
          </w:tcPr>
          <w:p w14:paraId="199040ED" w14:textId="48437B47" w:rsidR="006557B3" w:rsidRDefault="002C76CB" w:rsidP="002C76CB">
            <w:pPr>
              <w:pStyle w:val="afc"/>
              <w:spacing w:before="0" w:beforeAutospacing="0" w:after="0" w:afterAutospacing="0"/>
              <w:rPr>
                <w:sz w:val="28"/>
                <w:szCs w:val="28"/>
                <w:shd w:val="clear" w:color="auto" w:fill="FFFFFF"/>
              </w:rPr>
            </w:pPr>
            <w:r w:rsidRPr="00CD3782">
              <w:rPr>
                <w:sz w:val="28"/>
                <w:szCs w:val="28"/>
              </w:rPr>
              <w:t>“</w:t>
            </w:r>
            <w:r w:rsidRPr="00961323">
              <w:rPr>
                <w:sz w:val="28"/>
                <w:szCs w:val="28"/>
                <w:shd w:val="clear" w:color="auto" w:fill="FFFFFF"/>
              </w:rPr>
              <w:t>Додаток</w:t>
            </w:r>
            <w:r w:rsidRPr="00961323">
              <w:rPr>
                <w:sz w:val="28"/>
                <w:szCs w:val="28"/>
              </w:rPr>
              <w:br/>
            </w:r>
            <w:r w:rsidRPr="00961323">
              <w:rPr>
                <w:sz w:val="28"/>
                <w:szCs w:val="28"/>
                <w:shd w:val="clear" w:color="auto" w:fill="FFFFFF"/>
              </w:rPr>
              <w:t xml:space="preserve">до Положення про порядок здійснення оверсайту платіжної </w:t>
            </w:r>
            <w:r w:rsidRPr="002C76CB">
              <w:rPr>
                <w:sz w:val="28"/>
                <w:szCs w:val="28"/>
                <w:shd w:val="clear" w:color="auto" w:fill="FFFFFF"/>
              </w:rPr>
              <w:t xml:space="preserve">інфраструктури в Україні </w:t>
            </w:r>
          </w:p>
          <w:p w14:paraId="5FDD2D9B" w14:textId="03935ABA" w:rsidR="006557B3" w:rsidRDefault="006557B3" w:rsidP="002C76CB">
            <w:pPr>
              <w:pStyle w:val="afc"/>
              <w:spacing w:before="0" w:beforeAutospacing="0" w:after="0" w:afterAutospacing="0"/>
              <w:rPr>
                <w:sz w:val="28"/>
                <w:szCs w:val="28"/>
                <w:shd w:val="clear" w:color="auto" w:fill="FFFFFF"/>
              </w:rPr>
            </w:pPr>
            <w:r>
              <w:rPr>
                <w:sz w:val="28"/>
                <w:szCs w:val="28"/>
                <w:shd w:val="clear" w:color="auto" w:fill="FFFFFF"/>
              </w:rPr>
              <w:t xml:space="preserve">(у редакції постанови Правління Національного банку України </w:t>
            </w:r>
          </w:p>
          <w:p w14:paraId="6CFB100B" w14:textId="64B02DFD" w:rsidR="006557B3" w:rsidRDefault="006557B3" w:rsidP="002C76CB">
            <w:pPr>
              <w:pStyle w:val="afc"/>
              <w:spacing w:before="0" w:beforeAutospacing="0" w:after="0" w:afterAutospacing="0"/>
              <w:rPr>
                <w:sz w:val="28"/>
                <w:szCs w:val="28"/>
                <w:shd w:val="clear" w:color="auto" w:fill="FFFFFF"/>
              </w:rPr>
            </w:pPr>
          </w:p>
          <w:p w14:paraId="55E1401D" w14:textId="77777777" w:rsidR="001421E0" w:rsidRDefault="001421E0" w:rsidP="002C76CB">
            <w:pPr>
              <w:pStyle w:val="afc"/>
              <w:spacing w:before="0" w:beforeAutospacing="0" w:after="0" w:afterAutospacing="0"/>
              <w:rPr>
                <w:sz w:val="28"/>
                <w:szCs w:val="28"/>
                <w:shd w:val="clear" w:color="auto" w:fill="FFFFFF"/>
              </w:rPr>
            </w:pPr>
          </w:p>
          <w:p w14:paraId="1FC892A4" w14:textId="7AC167D8" w:rsidR="002C76CB" w:rsidRPr="00CD3782" w:rsidRDefault="002C76CB">
            <w:pPr>
              <w:pStyle w:val="afc"/>
              <w:spacing w:before="0" w:beforeAutospacing="0" w:after="0" w:afterAutospacing="0"/>
              <w:rPr>
                <w:bCs/>
                <w:shd w:val="clear" w:color="auto" w:fill="FFFFFF"/>
              </w:rPr>
            </w:pPr>
            <w:r w:rsidRPr="002C76CB">
              <w:rPr>
                <w:sz w:val="28"/>
                <w:szCs w:val="28"/>
                <w:shd w:val="clear" w:color="auto" w:fill="FFFFFF"/>
              </w:rPr>
              <w:t>(пункт 54 розділу IV)</w:t>
            </w:r>
            <w:r w:rsidRPr="002C76CB">
              <w:rPr>
                <w:rStyle w:val="rvts15"/>
                <w:bCs/>
                <w:shd w:val="clear" w:color="auto" w:fill="FFFFFF"/>
              </w:rPr>
              <w:t xml:space="preserve"> </w:t>
            </w:r>
          </w:p>
        </w:tc>
      </w:tr>
    </w:tbl>
    <w:p w14:paraId="098F54C7" w14:textId="77777777" w:rsidR="002C76CB" w:rsidRDefault="002C76CB" w:rsidP="004E57E2">
      <w:pPr>
        <w:ind w:firstLine="567"/>
        <w:rPr>
          <w:color w:val="000000" w:themeColor="text1"/>
        </w:rPr>
      </w:pPr>
    </w:p>
    <w:p w14:paraId="7CF7F7D9" w14:textId="3949EAF1" w:rsidR="002970F3" w:rsidRPr="006557B3" w:rsidRDefault="002C76CB" w:rsidP="00F967CB">
      <w:pPr>
        <w:shd w:val="clear" w:color="auto" w:fill="FFFFFF"/>
        <w:ind w:firstLine="567"/>
        <w:jc w:val="center"/>
        <w:rPr>
          <w:rStyle w:val="rvts15"/>
          <w:bCs/>
          <w:shd w:val="clear" w:color="auto" w:fill="FFFFFF"/>
        </w:rPr>
      </w:pPr>
      <w:r w:rsidRPr="006557B3">
        <w:rPr>
          <w:rStyle w:val="rvts15"/>
          <w:bCs/>
          <w:shd w:val="clear" w:color="auto" w:fill="FFFFFF"/>
        </w:rPr>
        <w:t>О</w:t>
      </w:r>
      <w:r w:rsidR="002970F3">
        <w:rPr>
          <w:rStyle w:val="rvts15"/>
          <w:bCs/>
          <w:shd w:val="clear" w:color="auto" w:fill="FFFFFF"/>
        </w:rPr>
        <w:t xml:space="preserve">рганізаційні та технічні заходи </w:t>
      </w:r>
    </w:p>
    <w:p w14:paraId="6A2EEBBD" w14:textId="2DED5788" w:rsidR="002C76CB" w:rsidRDefault="002C76CB" w:rsidP="00F967CB">
      <w:pPr>
        <w:shd w:val="clear" w:color="auto" w:fill="FFFFFF"/>
        <w:ind w:firstLine="567"/>
        <w:jc w:val="center"/>
        <w:rPr>
          <w:rStyle w:val="rvts15"/>
          <w:bCs/>
          <w:shd w:val="clear" w:color="auto" w:fill="FFFFFF"/>
        </w:rPr>
      </w:pPr>
      <w:r w:rsidRPr="006557B3">
        <w:rPr>
          <w:rStyle w:val="rvts15"/>
          <w:bCs/>
          <w:shd w:val="clear" w:color="auto" w:fill="FFFFFF"/>
        </w:rPr>
        <w:t>для забезпечення безперервності діяльності</w:t>
      </w:r>
    </w:p>
    <w:p w14:paraId="0543D8B9" w14:textId="77777777" w:rsidR="006557B3" w:rsidRPr="006557B3" w:rsidRDefault="006557B3" w:rsidP="002C76CB">
      <w:pPr>
        <w:shd w:val="clear" w:color="auto" w:fill="FFFFFF"/>
        <w:ind w:firstLine="450"/>
        <w:jc w:val="center"/>
        <w:rPr>
          <w:color w:val="333333"/>
          <w:sz w:val="24"/>
          <w:szCs w:val="24"/>
        </w:rPr>
      </w:pPr>
    </w:p>
    <w:p w14:paraId="54F537D5" w14:textId="09B472B7" w:rsidR="002C76CB" w:rsidRDefault="002C76CB" w:rsidP="00423A4A">
      <w:pPr>
        <w:shd w:val="clear" w:color="auto" w:fill="FFFFFF"/>
        <w:ind w:firstLine="567"/>
      </w:pPr>
      <w:r w:rsidRPr="002C76CB">
        <w:t xml:space="preserve">1. </w:t>
      </w:r>
      <w:r w:rsidRPr="00FB0422">
        <w:t>Створення детальної схеми комплексу програмно-апаратних засобів з описом українською мовою функціонального призначення та взаємозв’язку його компонентів та затвердження її керівником/ керівним органом об’єкта оверсайту.</w:t>
      </w:r>
    </w:p>
    <w:p w14:paraId="4F335841" w14:textId="77777777" w:rsidR="00423A4A" w:rsidRPr="002C76CB" w:rsidRDefault="00423A4A" w:rsidP="00423A4A">
      <w:pPr>
        <w:shd w:val="clear" w:color="auto" w:fill="FFFFFF"/>
        <w:ind w:firstLine="567"/>
      </w:pPr>
    </w:p>
    <w:p w14:paraId="5E6BDA84" w14:textId="000ACAF6" w:rsidR="002C76CB" w:rsidRDefault="002C76CB" w:rsidP="00423A4A">
      <w:pPr>
        <w:shd w:val="clear" w:color="auto" w:fill="FFFFFF"/>
        <w:ind w:firstLine="567"/>
      </w:pPr>
      <w:bookmarkStart w:id="8" w:name="n543"/>
      <w:bookmarkEnd w:id="8"/>
      <w:r w:rsidRPr="002C76CB">
        <w:t>2. Визначення переліку критично важливих компонентів комплексу програмно-апаратних засобів та даних, потрібних для надання критичних послуг, запровадження політики їх резервування та відновлення</w:t>
      </w:r>
      <w:r w:rsidR="002970F3">
        <w:t xml:space="preserve">, </w:t>
      </w:r>
      <w:r w:rsidR="002970F3" w:rsidRPr="00F967CB">
        <w:rPr>
          <w:shd w:val="clear" w:color="auto" w:fill="FFFFFF"/>
        </w:rPr>
        <w:t xml:space="preserve">визначення </w:t>
      </w:r>
      <w:r w:rsidR="002970F3" w:rsidRPr="00F967CB">
        <w:t>порядку проведення регламентних робіт</w:t>
      </w:r>
      <w:r w:rsidRPr="002970F3">
        <w:t>.</w:t>
      </w:r>
    </w:p>
    <w:p w14:paraId="3918DCD1" w14:textId="77777777" w:rsidR="00423A4A" w:rsidRPr="002970F3" w:rsidRDefault="00423A4A" w:rsidP="00423A4A">
      <w:pPr>
        <w:shd w:val="clear" w:color="auto" w:fill="FFFFFF"/>
        <w:ind w:firstLine="567"/>
      </w:pPr>
    </w:p>
    <w:p w14:paraId="6AAAE89F" w14:textId="462B75AE" w:rsidR="002C76CB" w:rsidRDefault="002C76CB" w:rsidP="00423A4A">
      <w:pPr>
        <w:shd w:val="clear" w:color="auto" w:fill="FFFFFF"/>
        <w:ind w:firstLine="567"/>
      </w:pPr>
      <w:bookmarkStart w:id="9" w:name="n544"/>
      <w:bookmarkEnd w:id="9"/>
      <w:r w:rsidRPr="002C76CB">
        <w:t>3. Забезпечення роботи критично важливих компонентів комплексу програмно-апаратних засобів джерелами безперебійного електроживлення.</w:t>
      </w:r>
    </w:p>
    <w:p w14:paraId="0C4E7B3E" w14:textId="77777777" w:rsidR="00423A4A" w:rsidRPr="002C76CB" w:rsidRDefault="00423A4A" w:rsidP="00423A4A">
      <w:pPr>
        <w:shd w:val="clear" w:color="auto" w:fill="FFFFFF"/>
        <w:ind w:firstLine="567"/>
      </w:pPr>
    </w:p>
    <w:p w14:paraId="39AB0077" w14:textId="01930F7F" w:rsidR="002C76CB" w:rsidRDefault="002C76CB" w:rsidP="00423A4A">
      <w:pPr>
        <w:shd w:val="clear" w:color="auto" w:fill="FFFFFF"/>
        <w:ind w:firstLine="567"/>
      </w:pPr>
      <w:bookmarkStart w:id="10" w:name="n545"/>
      <w:bookmarkEnd w:id="10"/>
      <w:r w:rsidRPr="002C76CB">
        <w:t>4. Здійснення резервного копіювання баз даних та інших даних, потрібних для надання критичних послуг.</w:t>
      </w:r>
    </w:p>
    <w:p w14:paraId="01C61A9C" w14:textId="77777777" w:rsidR="00423A4A" w:rsidRPr="002C76CB" w:rsidRDefault="00423A4A" w:rsidP="00423A4A">
      <w:pPr>
        <w:shd w:val="clear" w:color="auto" w:fill="FFFFFF"/>
        <w:ind w:firstLine="567"/>
      </w:pPr>
    </w:p>
    <w:p w14:paraId="703DB3DD" w14:textId="2169D251" w:rsidR="002C76CB" w:rsidRDefault="002C76CB" w:rsidP="00423A4A">
      <w:pPr>
        <w:shd w:val="clear" w:color="auto" w:fill="FFFFFF"/>
        <w:ind w:firstLine="567"/>
      </w:pPr>
      <w:bookmarkStart w:id="11" w:name="n546"/>
      <w:bookmarkEnd w:id="11"/>
      <w:r w:rsidRPr="002C76CB">
        <w:t>5. Забезпечення моніторингу всіх компонентів комплексу програмно-апаратних засобів, реєстрації та аналізу інцидентів, пов’язаних із порушенням безперервності діяльності.</w:t>
      </w:r>
    </w:p>
    <w:p w14:paraId="73B63CB2" w14:textId="77777777" w:rsidR="009A28A1" w:rsidRPr="002C76CB" w:rsidRDefault="009A28A1" w:rsidP="00423A4A">
      <w:pPr>
        <w:shd w:val="clear" w:color="auto" w:fill="FFFFFF"/>
        <w:ind w:firstLine="567"/>
      </w:pPr>
    </w:p>
    <w:p w14:paraId="0A2A0EF0" w14:textId="203A8E31" w:rsidR="002C76CB" w:rsidRDefault="002C76CB" w:rsidP="00423A4A">
      <w:pPr>
        <w:shd w:val="clear" w:color="auto" w:fill="FFFFFF"/>
        <w:ind w:firstLine="567"/>
      </w:pPr>
      <w:bookmarkStart w:id="12" w:name="n547"/>
      <w:bookmarkEnd w:id="12"/>
      <w:r w:rsidRPr="002C76CB">
        <w:t>6. Забезпечення дотримання вимог законодавства України у сфері інтелектуальної власності під час використання програмного забезпечення на всіх компонентах комплексу програмно-апаратних засобів.</w:t>
      </w:r>
    </w:p>
    <w:p w14:paraId="016DB3DD" w14:textId="77777777" w:rsidR="009A28A1" w:rsidRPr="002C76CB" w:rsidRDefault="009A28A1" w:rsidP="00423A4A">
      <w:pPr>
        <w:shd w:val="clear" w:color="auto" w:fill="FFFFFF"/>
        <w:ind w:firstLine="567"/>
      </w:pPr>
    </w:p>
    <w:p w14:paraId="3D14A4DC" w14:textId="0880092E" w:rsidR="00742E7A" w:rsidRDefault="002C76CB" w:rsidP="00423A4A">
      <w:pPr>
        <w:shd w:val="clear" w:color="auto" w:fill="FFFFFF"/>
        <w:ind w:firstLine="567"/>
      </w:pPr>
      <w:r w:rsidRPr="00FB0422">
        <w:t>7. Підтрим</w:t>
      </w:r>
      <w:r w:rsidR="002970F3">
        <w:t>а</w:t>
      </w:r>
      <w:r w:rsidRPr="00FB0422">
        <w:t>ння в актуальному стані резервування інформаційної інфраструктури, каналів зв’язку та необхідних даних, що забезпечують функціонування</w:t>
      </w:r>
      <w:r w:rsidR="00423A4A">
        <w:t xml:space="preserve"> </w:t>
      </w:r>
      <w:r w:rsidRPr="00FB0422">
        <w:t>критичних</w:t>
      </w:r>
      <w:r w:rsidR="002D021F">
        <w:t xml:space="preserve"> операцій/ послуг, і здій</w:t>
      </w:r>
      <w:r w:rsidR="00A407C0">
        <w:t>сненн</w:t>
      </w:r>
      <w:r w:rsidR="002D021F">
        <w:t>я їх оперативного</w:t>
      </w:r>
      <w:r w:rsidRPr="00FB0422">
        <w:t xml:space="preserve"> переключення з штатного режиму діяльності на резервни</w:t>
      </w:r>
      <w:r w:rsidR="002B2420">
        <w:t>й режим діяльності, включаючи використання послуг</w:t>
      </w:r>
      <w:r w:rsidRPr="00FB0422">
        <w:t xml:space="preserve"> надавачів хмарних послуг, та забезпечення створення, зберігання та можливості оперативного відновлення з резервних копій даних відповідних інформаційних систем.</w:t>
      </w:r>
    </w:p>
    <w:p w14:paraId="5E544321" w14:textId="77777777" w:rsidR="009A28A1" w:rsidRPr="00FB0422" w:rsidRDefault="009A28A1" w:rsidP="00423A4A">
      <w:pPr>
        <w:shd w:val="clear" w:color="auto" w:fill="FFFFFF"/>
        <w:ind w:firstLine="567"/>
      </w:pPr>
    </w:p>
    <w:p w14:paraId="5E5331A1" w14:textId="50594B35" w:rsidR="00FB0422" w:rsidRPr="00FB0422" w:rsidRDefault="00FB0422" w:rsidP="00423A4A">
      <w:pPr>
        <w:shd w:val="clear" w:color="auto" w:fill="FFFFFF"/>
        <w:ind w:firstLine="567"/>
      </w:pPr>
      <w:r w:rsidRPr="00FB0422">
        <w:t xml:space="preserve">8. Забезпечення безперервної роботи інформаційної інфраструктури, інформаційних та електронних комунікаційних систем, що забезпечують функціонування критичних операцій/ послуг шляхом, використання в центрах обробки даних та в приміщеннях, у яких працюють служби підтримки (контактні центри), резервних джерел електроживлення, дизельних електростанцій та наявності ресурсів/палива для їх роботи не менше ніж сім діб із постійним поповненням запасів з надійних джерел. </w:t>
      </w:r>
    </w:p>
    <w:p w14:paraId="08D1C469" w14:textId="481B2F4F" w:rsidR="00FB0422" w:rsidRDefault="00FB0422" w:rsidP="00423A4A">
      <w:pPr>
        <w:shd w:val="clear" w:color="auto" w:fill="FFFFFF"/>
        <w:ind w:firstLine="567"/>
      </w:pPr>
      <w:r w:rsidRPr="00FB0422">
        <w:t>Здійснення належного технічного обслуговування резервних джерел електроживлення, а в разі несправності таких засобів невідкладно (упродовж однієї доби) вжиття заходів для відновлення їх роботи шляхом організації кваліфікованого ремонту або заміни.</w:t>
      </w:r>
    </w:p>
    <w:p w14:paraId="55F2CF73" w14:textId="77777777" w:rsidR="009A28A1" w:rsidRPr="00FB0422" w:rsidRDefault="009A28A1" w:rsidP="00423A4A">
      <w:pPr>
        <w:shd w:val="clear" w:color="auto" w:fill="FFFFFF"/>
        <w:ind w:firstLine="567"/>
      </w:pPr>
    </w:p>
    <w:p w14:paraId="6E879843" w14:textId="0B9ED582" w:rsidR="00FB0422" w:rsidRDefault="00FB0422" w:rsidP="00423A4A">
      <w:pPr>
        <w:shd w:val="clear" w:color="auto" w:fill="FFFFFF"/>
        <w:ind w:firstLine="567"/>
      </w:pPr>
      <w:r w:rsidRPr="00FB0422">
        <w:t>9. Забезпечення в разі використання сервісів українських постачальників електронних комунікаційних послуг роботи систем і каналів зв'язку з урахуванням вірогідного тимчасового обмеження надання електронних комунікаційних послуг та постачання електроенергії строком не менше ніж сім діб.</w:t>
      </w:r>
    </w:p>
    <w:p w14:paraId="67718955" w14:textId="77777777" w:rsidR="009A28A1" w:rsidRPr="00FB0422" w:rsidRDefault="009A28A1" w:rsidP="00423A4A">
      <w:pPr>
        <w:shd w:val="clear" w:color="auto" w:fill="FFFFFF"/>
        <w:ind w:firstLine="567"/>
      </w:pPr>
    </w:p>
    <w:p w14:paraId="4D19AC6D" w14:textId="7DAB217B" w:rsidR="00FB0422" w:rsidRDefault="00FB0422" w:rsidP="00423A4A">
      <w:pPr>
        <w:shd w:val="clear" w:color="auto" w:fill="FFFFFF"/>
        <w:ind w:firstLine="567"/>
      </w:pPr>
      <w:r w:rsidRPr="00FB0422">
        <w:t>10. Аналіз можливих загроз безперервному функціонуванню комплексу програмно-апаратних засобів, забезпечення мінімізації їх впливу та планування дій в разі їх реалізації.</w:t>
      </w:r>
    </w:p>
    <w:p w14:paraId="29306106" w14:textId="77777777" w:rsidR="009A28A1" w:rsidRPr="00FB0422" w:rsidRDefault="009A28A1" w:rsidP="00423A4A">
      <w:pPr>
        <w:shd w:val="clear" w:color="auto" w:fill="FFFFFF"/>
        <w:ind w:firstLine="567"/>
      </w:pPr>
    </w:p>
    <w:p w14:paraId="09B80C13" w14:textId="007C7108" w:rsidR="00FB0422" w:rsidRDefault="00FB0422" w:rsidP="00423A4A">
      <w:pPr>
        <w:shd w:val="clear" w:color="auto" w:fill="FFFFFF"/>
        <w:ind w:firstLine="567"/>
      </w:pPr>
      <w:r w:rsidRPr="00FB0422">
        <w:t>11. Розроблення інструкцій дій обслуговуючого персоналу щодо попередження та/або усунення порушень роботи комплексу програмно-апаратних засобів у разі виникнення надзвичайної події та відновлення функціонування комплексу програмно-апаратних засобів, їх аналіз та перегляд не менше одного разу на рік.</w:t>
      </w:r>
    </w:p>
    <w:p w14:paraId="4108F34F" w14:textId="77777777" w:rsidR="009A28A1" w:rsidRPr="00FB0422" w:rsidRDefault="009A28A1" w:rsidP="00423A4A">
      <w:pPr>
        <w:shd w:val="clear" w:color="auto" w:fill="FFFFFF"/>
        <w:ind w:firstLine="567"/>
      </w:pPr>
    </w:p>
    <w:p w14:paraId="40DE60C1" w14:textId="5477047F" w:rsidR="00FB0422" w:rsidRDefault="00FB0422" w:rsidP="00423A4A">
      <w:pPr>
        <w:shd w:val="clear" w:color="auto" w:fill="FFFFFF"/>
        <w:ind w:firstLine="567"/>
      </w:pPr>
      <w:r w:rsidRPr="00FB0422">
        <w:t>12. Забезпечення наявності інструкцій із супроводження та експлуатації комплексу програмно-апаратних засобів.</w:t>
      </w:r>
    </w:p>
    <w:p w14:paraId="74F45765" w14:textId="77777777" w:rsidR="009A28A1" w:rsidRPr="00FB0422" w:rsidRDefault="009A28A1" w:rsidP="00423A4A">
      <w:pPr>
        <w:shd w:val="clear" w:color="auto" w:fill="FFFFFF"/>
        <w:ind w:firstLine="567"/>
      </w:pPr>
    </w:p>
    <w:p w14:paraId="7874429B" w14:textId="3F85C7D3" w:rsidR="00FB0422" w:rsidRDefault="00FB0422" w:rsidP="00423A4A">
      <w:pPr>
        <w:shd w:val="clear" w:color="auto" w:fill="FFFFFF"/>
        <w:ind w:firstLine="567"/>
      </w:pPr>
      <w:r w:rsidRPr="00FB0422">
        <w:t>13. Навчання обслуговуючого персоналу супроводженню та експлуатації комплексу програмно-апаратних засобів і діям для відновлення його функціонування.</w:t>
      </w:r>
    </w:p>
    <w:p w14:paraId="0A4FB110" w14:textId="77777777" w:rsidR="009A28A1" w:rsidRPr="00FB0422" w:rsidRDefault="009A28A1" w:rsidP="00423A4A">
      <w:pPr>
        <w:shd w:val="clear" w:color="auto" w:fill="FFFFFF"/>
        <w:ind w:firstLine="567"/>
      </w:pPr>
    </w:p>
    <w:p w14:paraId="7938C357" w14:textId="388E7B14" w:rsidR="00FB0422" w:rsidRDefault="00FB0422" w:rsidP="00423A4A">
      <w:pPr>
        <w:shd w:val="clear" w:color="auto" w:fill="FFFFFF"/>
        <w:ind w:firstLine="567"/>
      </w:pPr>
      <w:r w:rsidRPr="00FB0422">
        <w:t>14. Визначення порядку внесення змін до програмного забезпечення та конфігурації всіх компонентів комплексу програмно-апаратних засобів.</w:t>
      </w:r>
    </w:p>
    <w:p w14:paraId="4D147632" w14:textId="77777777" w:rsidR="009A28A1" w:rsidRPr="00FB0422" w:rsidRDefault="009A28A1" w:rsidP="00423A4A">
      <w:pPr>
        <w:shd w:val="clear" w:color="auto" w:fill="FFFFFF"/>
        <w:ind w:firstLine="567"/>
      </w:pPr>
    </w:p>
    <w:p w14:paraId="65991EA2" w14:textId="32C21F74" w:rsidR="00FB0422" w:rsidRDefault="00FB0422" w:rsidP="00423A4A">
      <w:pPr>
        <w:shd w:val="clear" w:color="auto" w:fill="FFFFFF"/>
        <w:ind w:firstLine="567"/>
      </w:pPr>
      <w:r w:rsidRPr="00FB0422">
        <w:t xml:space="preserve">15. Забезпечення обслуговування та технічної підтримки [надання консультацій користувачам (уключаючи проблеми, що виникли під час експлуатації), ремонт та заміна непрацюючого обладнання, установлення оновлень/нових версій </w:t>
      </w:r>
      <w:r w:rsidRPr="00FB0422">
        <w:lastRenderedPageBreak/>
        <w:t>і виправлень помилок програмного забезпечення] усіх компонентів комплексу програмно-апаратних засобів.</w:t>
      </w:r>
    </w:p>
    <w:p w14:paraId="5C3D8366" w14:textId="77777777" w:rsidR="009A28A1" w:rsidRPr="00FB0422" w:rsidRDefault="009A28A1" w:rsidP="00423A4A">
      <w:pPr>
        <w:shd w:val="clear" w:color="auto" w:fill="FFFFFF"/>
        <w:ind w:firstLine="567"/>
      </w:pPr>
    </w:p>
    <w:p w14:paraId="0AAD2E0D" w14:textId="187DAFE9" w:rsidR="00FB0422" w:rsidRDefault="00FB0422" w:rsidP="00423A4A">
      <w:pPr>
        <w:shd w:val="clear" w:color="auto" w:fill="FFFFFF"/>
        <w:ind w:firstLine="567"/>
      </w:pPr>
      <w:r w:rsidRPr="00FB0422">
        <w:t xml:space="preserve">16. Забезпечення взаємодії та комунікацій в разі виникнення надзвичайної ситуації з користувачами </w:t>
      </w:r>
      <w:r w:rsidR="00F46071">
        <w:t xml:space="preserve">платіжних послуг </w:t>
      </w:r>
      <w:r w:rsidRPr="00FB0422">
        <w:t>та заінтересованими особами.</w:t>
      </w:r>
    </w:p>
    <w:p w14:paraId="684C0F87" w14:textId="77777777" w:rsidR="009A28A1" w:rsidRPr="00FB0422" w:rsidRDefault="009A28A1" w:rsidP="00423A4A">
      <w:pPr>
        <w:shd w:val="clear" w:color="auto" w:fill="FFFFFF"/>
        <w:ind w:firstLine="567"/>
      </w:pPr>
    </w:p>
    <w:p w14:paraId="10BE2BD2" w14:textId="41F86D0A" w:rsidR="00FB0422" w:rsidRDefault="00FB0422" w:rsidP="00EC2C14">
      <w:pPr>
        <w:shd w:val="clear" w:color="auto" w:fill="FFFFFF"/>
        <w:ind w:firstLine="567"/>
      </w:pPr>
      <w:r w:rsidRPr="00FB0422">
        <w:t>17. Виконання завдань та обов’язків операторів критичної інфраструктури, передбачених Законом України “Про критичну інфраструктуру” (для об’єктів оверсайта, які є операто</w:t>
      </w:r>
      <w:r w:rsidR="00423D3C">
        <w:t>рами критичної інфраструктури).</w:t>
      </w:r>
      <w:r w:rsidRPr="00FB0422">
        <w:t>”</w:t>
      </w:r>
      <w:r w:rsidR="00423D3C">
        <w:t>.</w:t>
      </w:r>
    </w:p>
    <w:p w14:paraId="727BEAC0" w14:textId="77777777" w:rsidR="001421E0" w:rsidRPr="00FB0422" w:rsidRDefault="001421E0" w:rsidP="00EC2C14">
      <w:pPr>
        <w:shd w:val="clear" w:color="auto" w:fill="FFFFFF"/>
        <w:ind w:firstLine="567"/>
      </w:pPr>
    </w:p>
    <w:p w14:paraId="331902A4" w14:textId="70A6B019" w:rsidR="004E57E2" w:rsidRPr="00FB0422" w:rsidRDefault="004E57E2" w:rsidP="004E57E2">
      <w:pPr>
        <w:ind w:firstLine="567"/>
      </w:pPr>
      <w:r w:rsidRPr="00FB0422">
        <w:t>1</w:t>
      </w:r>
      <w:r w:rsidR="00A37CCC">
        <w:t>8</w:t>
      </w:r>
      <w:r w:rsidRPr="00FB0422">
        <w:t>. У тексті </w:t>
      </w:r>
      <w:hyperlink r:id="rId18" w:anchor="n14" w:tgtFrame="_blank" w:history="1">
        <w:r w:rsidRPr="00FB0422">
          <w:t>Положення</w:t>
        </w:r>
      </w:hyperlink>
      <w:r w:rsidRPr="00FB0422">
        <w:t> </w:t>
      </w:r>
      <w:r w:rsidR="00742E7A" w:rsidRPr="00FB0422">
        <w:t>слова “</w:t>
      </w:r>
      <w:r w:rsidR="00C64C94">
        <w:t xml:space="preserve">оператор </w:t>
      </w:r>
      <w:r w:rsidR="00742E7A" w:rsidRPr="00FB0422">
        <w:t>значущ</w:t>
      </w:r>
      <w:r w:rsidR="00C64C94">
        <w:t>ої</w:t>
      </w:r>
      <w:r w:rsidR="00742E7A" w:rsidRPr="00FB0422">
        <w:t xml:space="preserve"> платіжн</w:t>
      </w:r>
      <w:r w:rsidR="00C64C94">
        <w:t>ої</w:t>
      </w:r>
      <w:r w:rsidR="00742E7A" w:rsidRPr="00FB0422">
        <w:t xml:space="preserve"> систем</w:t>
      </w:r>
      <w:r w:rsidR="00C64C94">
        <w:t>и</w:t>
      </w:r>
      <w:r w:rsidRPr="00FB0422">
        <w:t>”</w:t>
      </w:r>
      <w:r w:rsidR="00742E7A" w:rsidRPr="00FB0422">
        <w:t>, “надзвичайна ситуація”</w:t>
      </w:r>
      <w:r w:rsidRPr="00FB0422">
        <w:t xml:space="preserve"> у всіх відмінках замінити відповідно словами “</w:t>
      </w:r>
      <w:r w:rsidR="00C64C94">
        <w:t xml:space="preserve">оператор </w:t>
      </w:r>
      <w:r w:rsidR="004F51B8" w:rsidRPr="00FB0422">
        <w:t xml:space="preserve">системно </w:t>
      </w:r>
      <w:r w:rsidR="00742E7A" w:rsidRPr="00FB0422">
        <w:t>важлив</w:t>
      </w:r>
      <w:r w:rsidR="00C64C94">
        <w:t>ої/</w:t>
      </w:r>
      <w:r w:rsidR="00742E7A" w:rsidRPr="00FB0422">
        <w:t>важлив</w:t>
      </w:r>
      <w:r w:rsidR="00C64C94">
        <w:t>ої</w:t>
      </w:r>
      <w:r w:rsidR="00742E7A" w:rsidRPr="00FB0422">
        <w:t xml:space="preserve"> платіжн</w:t>
      </w:r>
      <w:r w:rsidR="00C64C94">
        <w:t>ої</w:t>
      </w:r>
      <w:r w:rsidR="00742E7A" w:rsidRPr="00FB0422">
        <w:t xml:space="preserve"> систем</w:t>
      </w:r>
      <w:r w:rsidR="00C64C94">
        <w:t>и</w:t>
      </w:r>
      <w:r w:rsidRPr="00FB0422">
        <w:t>”, “</w:t>
      </w:r>
      <w:r w:rsidR="00742E7A" w:rsidRPr="00FB0422">
        <w:t xml:space="preserve">надзвичайна подія” </w:t>
      </w:r>
      <w:r w:rsidRPr="00FB0422">
        <w:t>у відповідних відмінках.</w:t>
      </w:r>
    </w:p>
    <w:p w14:paraId="1F2054AA" w14:textId="77777777" w:rsidR="004E57E2" w:rsidRDefault="004E57E2" w:rsidP="004E57E2">
      <w:pPr>
        <w:ind w:firstLine="567"/>
        <w:rPr>
          <w:color w:val="000000" w:themeColor="text1"/>
        </w:rPr>
      </w:pPr>
    </w:p>
    <w:sectPr w:rsidR="004E57E2" w:rsidSect="00FB3BC9">
      <w:headerReference w:type="default" r:id="rId19"/>
      <w:headerReference w:type="first" r:id="rId20"/>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48D7" w14:textId="77777777" w:rsidR="00DB463C" w:rsidRDefault="00DB463C" w:rsidP="00E53CCD">
      <w:r>
        <w:separator/>
      </w:r>
    </w:p>
  </w:endnote>
  <w:endnote w:type="continuationSeparator" w:id="0">
    <w:p w14:paraId="383E2296" w14:textId="77777777" w:rsidR="00DB463C" w:rsidRDefault="00DB463C" w:rsidP="00E53CCD">
      <w:r>
        <w:continuationSeparator/>
      </w:r>
    </w:p>
  </w:endnote>
  <w:endnote w:type="continuationNotice" w:id="1">
    <w:p w14:paraId="1A2491BF" w14:textId="77777777" w:rsidR="00DB463C" w:rsidRDefault="00DB4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48F10" w14:textId="77777777" w:rsidR="00DB463C" w:rsidRDefault="00DB463C" w:rsidP="00E53CCD">
      <w:r>
        <w:separator/>
      </w:r>
    </w:p>
  </w:footnote>
  <w:footnote w:type="continuationSeparator" w:id="0">
    <w:p w14:paraId="0303C302" w14:textId="77777777" w:rsidR="00DB463C" w:rsidRDefault="00DB463C" w:rsidP="00E53CCD">
      <w:r>
        <w:continuationSeparator/>
      </w:r>
    </w:p>
  </w:footnote>
  <w:footnote w:type="continuationNotice" w:id="1">
    <w:p w14:paraId="7CFE0B7A" w14:textId="77777777" w:rsidR="00DB463C" w:rsidRDefault="00DB46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70388"/>
      <w:docPartObj>
        <w:docPartGallery w:val="Page Numbers (Top of Page)"/>
        <w:docPartUnique/>
      </w:docPartObj>
    </w:sdtPr>
    <w:sdtEndPr/>
    <w:sdtContent>
      <w:p w14:paraId="76CA0656" w14:textId="7E5EE1F3" w:rsidR="000F7FE8" w:rsidRDefault="000F7FE8">
        <w:pPr>
          <w:pStyle w:val="a5"/>
          <w:jc w:val="center"/>
        </w:pPr>
        <w:r>
          <w:fldChar w:fldCharType="begin"/>
        </w:r>
        <w:r>
          <w:instrText>PAGE   \* MERGEFORMAT</w:instrText>
        </w:r>
        <w:r>
          <w:fldChar w:fldCharType="separate"/>
        </w:r>
        <w:r w:rsidR="00484FD6">
          <w:rPr>
            <w:noProof/>
          </w:rPr>
          <w:t>20</w:t>
        </w:r>
        <w:r>
          <w:fldChar w:fldCharType="end"/>
        </w:r>
      </w:p>
    </w:sdtContent>
  </w:sdt>
  <w:p w14:paraId="7C9B8130" w14:textId="77777777" w:rsidR="000F7FE8" w:rsidRDefault="000F7F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04EB" w14:textId="23529D0B" w:rsidR="000F7FE8" w:rsidRDefault="00A34142" w:rsidP="00A34142">
    <w:pPr>
      <w:pStyle w:val="a5"/>
      <w:jc w:val="right"/>
    </w:pPr>
    <w:r>
      <w:t>ПРОЄКТ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2D26" w14:textId="0AC1E1DB" w:rsidR="00A34142" w:rsidRDefault="00A34142" w:rsidP="00A34142">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281904"/>
      <w:docPartObj>
        <w:docPartGallery w:val="Page Numbers (Top of Page)"/>
        <w:docPartUnique/>
      </w:docPartObj>
    </w:sdtPr>
    <w:sdtEndPr/>
    <w:sdtContent>
      <w:p w14:paraId="2071D039" w14:textId="75CDB113" w:rsidR="000F7FE8" w:rsidRDefault="000F7FE8">
        <w:pPr>
          <w:pStyle w:val="a5"/>
          <w:jc w:val="center"/>
        </w:pPr>
        <w:r>
          <w:fldChar w:fldCharType="begin"/>
        </w:r>
        <w:r>
          <w:instrText>PAGE   \* MERGEFORMAT</w:instrText>
        </w:r>
        <w:r>
          <w:fldChar w:fldCharType="separate"/>
        </w:r>
        <w:r w:rsidR="00484FD6">
          <w:rPr>
            <w:noProof/>
          </w:rPr>
          <w:t>24</w:t>
        </w:r>
        <w:r>
          <w:fldChar w:fldCharType="end"/>
        </w:r>
      </w:p>
    </w:sdtContent>
  </w:sdt>
  <w:p w14:paraId="494DDFDE" w14:textId="7DDF9B9E" w:rsidR="000F7FE8" w:rsidRPr="00863026" w:rsidRDefault="000F7FE8" w:rsidP="00FB3BC9">
    <w:pPr>
      <w:pStyle w:val="a5"/>
      <w:jc w:val="right"/>
    </w:pPr>
    <w:r>
      <w:t>Продовження додатка</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251F" w14:textId="36A858EA" w:rsidR="000F7FE8" w:rsidRDefault="000F7FE8" w:rsidP="00FB3BC9">
    <w:pPr>
      <w:pStyle w:val="a5"/>
      <w:jc w:val="center"/>
    </w:pPr>
    <w: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C8F"/>
    <w:multiLevelType w:val="hybridMultilevel"/>
    <w:tmpl w:val="A74234B2"/>
    <w:lvl w:ilvl="0" w:tplc="0419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D0C2BC2"/>
    <w:multiLevelType w:val="hybridMultilevel"/>
    <w:tmpl w:val="129AE6DE"/>
    <w:lvl w:ilvl="0" w:tplc="436AA9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2CB30E0"/>
    <w:multiLevelType w:val="hybridMultilevel"/>
    <w:tmpl w:val="8D6E3E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2A75B1"/>
    <w:multiLevelType w:val="hybridMultilevel"/>
    <w:tmpl w:val="A8380720"/>
    <w:lvl w:ilvl="0" w:tplc="FEF6AD7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231645"/>
    <w:multiLevelType w:val="hybridMultilevel"/>
    <w:tmpl w:val="5E5AFD74"/>
    <w:lvl w:ilvl="0" w:tplc="C6F05E8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1F5E008C"/>
    <w:multiLevelType w:val="hybridMultilevel"/>
    <w:tmpl w:val="047C489E"/>
    <w:lvl w:ilvl="0" w:tplc="22F0B5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2D32646"/>
    <w:multiLevelType w:val="hybridMultilevel"/>
    <w:tmpl w:val="95FA0668"/>
    <w:lvl w:ilvl="0" w:tplc="382C7F3C">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6705F25"/>
    <w:multiLevelType w:val="hybridMultilevel"/>
    <w:tmpl w:val="AB1601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2C6A8E"/>
    <w:multiLevelType w:val="hybridMultilevel"/>
    <w:tmpl w:val="76204AA8"/>
    <w:lvl w:ilvl="0" w:tplc="AF76CD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CD93208"/>
    <w:multiLevelType w:val="hybridMultilevel"/>
    <w:tmpl w:val="F976CD26"/>
    <w:lvl w:ilvl="0" w:tplc="FEF6AD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D281BF5"/>
    <w:multiLevelType w:val="hybridMultilevel"/>
    <w:tmpl w:val="21A65FF4"/>
    <w:lvl w:ilvl="0" w:tplc="013829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DF250B2"/>
    <w:multiLevelType w:val="hybridMultilevel"/>
    <w:tmpl w:val="ACC48DFA"/>
    <w:lvl w:ilvl="0" w:tplc="65141F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ED84C55"/>
    <w:multiLevelType w:val="hybridMultilevel"/>
    <w:tmpl w:val="74E2972C"/>
    <w:lvl w:ilvl="0" w:tplc="AA66B6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07876C6"/>
    <w:multiLevelType w:val="hybridMultilevel"/>
    <w:tmpl w:val="CE4CE876"/>
    <w:lvl w:ilvl="0" w:tplc="01B266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E8405E"/>
    <w:multiLevelType w:val="hybridMultilevel"/>
    <w:tmpl w:val="3314FA4A"/>
    <w:lvl w:ilvl="0" w:tplc="B41649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D882019"/>
    <w:multiLevelType w:val="hybridMultilevel"/>
    <w:tmpl w:val="502AE1E8"/>
    <w:lvl w:ilvl="0" w:tplc="F044FA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4F2055B5"/>
    <w:multiLevelType w:val="hybridMultilevel"/>
    <w:tmpl w:val="4B8A5914"/>
    <w:lvl w:ilvl="0" w:tplc="054A32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85A369C"/>
    <w:multiLevelType w:val="hybridMultilevel"/>
    <w:tmpl w:val="B3C87270"/>
    <w:lvl w:ilvl="0" w:tplc="0419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B645FCA"/>
    <w:multiLevelType w:val="multilevel"/>
    <w:tmpl w:val="C9B243BC"/>
    <w:lvl w:ilvl="0">
      <w:start w:val="138"/>
      <w:numFmt w:val="decimal"/>
      <w:lvlText w:val="%1."/>
      <w:lvlJc w:val="left"/>
      <w:pPr>
        <w:ind w:left="1352" w:hanging="360"/>
      </w:pPr>
      <w:rPr>
        <w:rFonts w:hint="default"/>
        <w:b w:val="0"/>
        <w:color w:val="000000"/>
        <w:sz w:val="28"/>
        <w:szCs w:val="28"/>
        <w:u w:val="none"/>
      </w:rPr>
    </w:lvl>
    <w:lvl w:ilvl="1">
      <w:start w:val="1"/>
      <w:numFmt w:val="decimal"/>
      <w:lvlText w:val="%2)"/>
      <w:lvlJc w:val="left"/>
      <w:pPr>
        <w:ind w:left="6000" w:hanging="360"/>
      </w:pPr>
      <w:rPr>
        <w:rFonts w:hint="default"/>
        <w:sz w:val="28"/>
        <w:szCs w:val="28"/>
      </w:rPr>
    </w:lvl>
    <w:lvl w:ilvl="2">
      <w:start w:val="1"/>
      <w:numFmt w:val="lowerRoman"/>
      <w:lvlText w:val="%3."/>
      <w:lvlJc w:val="right"/>
      <w:pPr>
        <w:ind w:left="6720" w:hanging="180"/>
      </w:pPr>
      <w:rPr>
        <w:rFonts w:hint="default"/>
      </w:rPr>
    </w:lvl>
    <w:lvl w:ilvl="3">
      <w:start w:val="575"/>
      <w:numFmt w:val="decimal"/>
      <w:suff w:val="space"/>
      <w:lvlText w:val="%4."/>
      <w:lvlJc w:val="left"/>
      <w:pPr>
        <w:ind w:left="993" w:hanging="567"/>
      </w:pPr>
      <w:rPr>
        <w:rFonts w:hint="default"/>
        <w:i w:val="0"/>
        <w:strike w:val="0"/>
        <w:sz w:val="28"/>
        <w:szCs w:val="28"/>
      </w:rPr>
    </w:lvl>
    <w:lvl w:ilvl="4">
      <w:start w:val="1"/>
      <w:numFmt w:val="lowerLetter"/>
      <w:lvlText w:val="%5."/>
      <w:lvlJc w:val="left"/>
      <w:pPr>
        <w:ind w:left="8160" w:hanging="360"/>
      </w:pPr>
      <w:rPr>
        <w:rFonts w:hint="default"/>
      </w:rPr>
    </w:lvl>
    <w:lvl w:ilvl="5">
      <w:start w:val="1"/>
      <w:numFmt w:val="lowerRoman"/>
      <w:lvlText w:val="%6."/>
      <w:lvlJc w:val="right"/>
      <w:pPr>
        <w:ind w:left="8880" w:hanging="180"/>
      </w:pPr>
      <w:rPr>
        <w:rFonts w:hint="default"/>
      </w:rPr>
    </w:lvl>
    <w:lvl w:ilvl="6">
      <w:start w:val="1"/>
      <w:numFmt w:val="decimal"/>
      <w:lvlText w:val="%7."/>
      <w:lvlJc w:val="left"/>
      <w:pPr>
        <w:ind w:left="9600" w:hanging="360"/>
      </w:pPr>
      <w:rPr>
        <w:rFonts w:hint="default"/>
      </w:rPr>
    </w:lvl>
    <w:lvl w:ilvl="7">
      <w:start w:val="1"/>
      <w:numFmt w:val="lowerLetter"/>
      <w:lvlText w:val="%8."/>
      <w:lvlJc w:val="left"/>
      <w:pPr>
        <w:ind w:left="10320" w:hanging="360"/>
      </w:pPr>
      <w:rPr>
        <w:rFonts w:hint="default"/>
      </w:rPr>
    </w:lvl>
    <w:lvl w:ilvl="8">
      <w:start w:val="1"/>
      <w:numFmt w:val="lowerRoman"/>
      <w:lvlText w:val="%9."/>
      <w:lvlJc w:val="right"/>
      <w:pPr>
        <w:ind w:left="11040" w:hanging="180"/>
      </w:pPr>
      <w:rPr>
        <w:rFonts w:hint="default"/>
      </w:rPr>
    </w:lvl>
  </w:abstractNum>
  <w:abstractNum w:abstractNumId="19" w15:restartNumberingAfterBreak="0">
    <w:nsid w:val="667C7960"/>
    <w:multiLevelType w:val="hybridMultilevel"/>
    <w:tmpl w:val="454E2184"/>
    <w:lvl w:ilvl="0" w:tplc="D8B41E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1"/>
  </w:num>
  <w:num w:numId="3">
    <w:abstractNumId w:val="6"/>
  </w:num>
  <w:num w:numId="4">
    <w:abstractNumId w:val="4"/>
  </w:num>
  <w:num w:numId="5">
    <w:abstractNumId w:val="5"/>
  </w:num>
  <w:num w:numId="6">
    <w:abstractNumId w:val="18"/>
  </w:num>
  <w:num w:numId="7">
    <w:abstractNumId w:val="7"/>
  </w:num>
  <w:num w:numId="8">
    <w:abstractNumId w:val="8"/>
  </w:num>
  <w:num w:numId="9">
    <w:abstractNumId w:val="0"/>
  </w:num>
  <w:num w:numId="10">
    <w:abstractNumId w:val="3"/>
  </w:num>
  <w:num w:numId="11">
    <w:abstractNumId w:val="2"/>
  </w:num>
  <w:num w:numId="12">
    <w:abstractNumId w:val="9"/>
  </w:num>
  <w:num w:numId="13">
    <w:abstractNumId w:val="17"/>
  </w:num>
  <w:num w:numId="14">
    <w:abstractNumId w:val="16"/>
  </w:num>
  <w:num w:numId="15">
    <w:abstractNumId w:val="14"/>
  </w:num>
  <w:num w:numId="16">
    <w:abstractNumId w:val="10"/>
  </w:num>
  <w:num w:numId="17">
    <w:abstractNumId w:val="11"/>
  </w:num>
  <w:num w:numId="18">
    <w:abstractNumId w:val="13"/>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BA"/>
    <w:rsid w:val="0000505B"/>
    <w:rsid w:val="000057EC"/>
    <w:rsid w:val="00005CCE"/>
    <w:rsid w:val="000064FA"/>
    <w:rsid w:val="0000732C"/>
    <w:rsid w:val="000106DE"/>
    <w:rsid w:val="0001242D"/>
    <w:rsid w:val="00014DCF"/>
    <w:rsid w:val="00015FDE"/>
    <w:rsid w:val="00016403"/>
    <w:rsid w:val="00033DFB"/>
    <w:rsid w:val="00034B94"/>
    <w:rsid w:val="0003573C"/>
    <w:rsid w:val="00035D36"/>
    <w:rsid w:val="000360B5"/>
    <w:rsid w:val="000378F7"/>
    <w:rsid w:val="0003793C"/>
    <w:rsid w:val="00041902"/>
    <w:rsid w:val="0004288A"/>
    <w:rsid w:val="00042984"/>
    <w:rsid w:val="000467AF"/>
    <w:rsid w:val="00047373"/>
    <w:rsid w:val="000506D8"/>
    <w:rsid w:val="00050E8E"/>
    <w:rsid w:val="000518B3"/>
    <w:rsid w:val="00052CD1"/>
    <w:rsid w:val="00057D40"/>
    <w:rsid w:val="00060191"/>
    <w:rsid w:val="00063480"/>
    <w:rsid w:val="0006584E"/>
    <w:rsid w:val="00066CD6"/>
    <w:rsid w:val="000707B7"/>
    <w:rsid w:val="00070D68"/>
    <w:rsid w:val="000713E8"/>
    <w:rsid w:val="000727C9"/>
    <w:rsid w:val="000736C2"/>
    <w:rsid w:val="00081C2A"/>
    <w:rsid w:val="0009101C"/>
    <w:rsid w:val="00091238"/>
    <w:rsid w:val="00097B89"/>
    <w:rsid w:val="000B2769"/>
    <w:rsid w:val="000B2990"/>
    <w:rsid w:val="000B4845"/>
    <w:rsid w:val="000B5ADB"/>
    <w:rsid w:val="000C092F"/>
    <w:rsid w:val="000C19CB"/>
    <w:rsid w:val="000C343E"/>
    <w:rsid w:val="000C3F58"/>
    <w:rsid w:val="000C43F6"/>
    <w:rsid w:val="000D32FA"/>
    <w:rsid w:val="000D3DD0"/>
    <w:rsid w:val="000D44E2"/>
    <w:rsid w:val="000D46F5"/>
    <w:rsid w:val="000D4DB8"/>
    <w:rsid w:val="000D62A2"/>
    <w:rsid w:val="000E006C"/>
    <w:rsid w:val="000E0276"/>
    <w:rsid w:val="000E4B44"/>
    <w:rsid w:val="000E6503"/>
    <w:rsid w:val="000E6BD7"/>
    <w:rsid w:val="000E700F"/>
    <w:rsid w:val="000F3FA6"/>
    <w:rsid w:val="000F6E24"/>
    <w:rsid w:val="000F7FE8"/>
    <w:rsid w:val="00100163"/>
    <w:rsid w:val="001025EF"/>
    <w:rsid w:val="00102C1C"/>
    <w:rsid w:val="00103F87"/>
    <w:rsid w:val="001068E6"/>
    <w:rsid w:val="0011055F"/>
    <w:rsid w:val="001141E7"/>
    <w:rsid w:val="00121B4E"/>
    <w:rsid w:val="0012509C"/>
    <w:rsid w:val="001305CE"/>
    <w:rsid w:val="00133A70"/>
    <w:rsid w:val="00134687"/>
    <w:rsid w:val="00137318"/>
    <w:rsid w:val="001421E0"/>
    <w:rsid w:val="00142BFE"/>
    <w:rsid w:val="00143194"/>
    <w:rsid w:val="001441A7"/>
    <w:rsid w:val="0014651A"/>
    <w:rsid w:val="001478F3"/>
    <w:rsid w:val="00151585"/>
    <w:rsid w:val="00152708"/>
    <w:rsid w:val="00155A1D"/>
    <w:rsid w:val="00157AE3"/>
    <w:rsid w:val="00160CC1"/>
    <w:rsid w:val="00164667"/>
    <w:rsid w:val="001652CD"/>
    <w:rsid w:val="00173225"/>
    <w:rsid w:val="001740C0"/>
    <w:rsid w:val="00176C61"/>
    <w:rsid w:val="001817F0"/>
    <w:rsid w:val="00181D43"/>
    <w:rsid w:val="00182983"/>
    <w:rsid w:val="00187619"/>
    <w:rsid w:val="00190B0F"/>
    <w:rsid w:val="00190E1A"/>
    <w:rsid w:val="00192423"/>
    <w:rsid w:val="001928D7"/>
    <w:rsid w:val="001956F1"/>
    <w:rsid w:val="0019599A"/>
    <w:rsid w:val="001A080E"/>
    <w:rsid w:val="001A16FA"/>
    <w:rsid w:val="001A42D2"/>
    <w:rsid w:val="001A442C"/>
    <w:rsid w:val="001A4CFB"/>
    <w:rsid w:val="001B12A2"/>
    <w:rsid w:val="001B1A82"/>
    <w:rsid w:val="001B3DBE"/>
    <w:rsid w:val="001C1F09"/>
    <w:rsid w:val="001C37F1"/>
    <w:rsid w:val="001C37F2"/>
    <w:rsid w:val="001C577B"/>
    <w:rsid w:val="001C5FC9"/>
    <w:rsid w:val="001D3A55"/>
    <w:rsid w:val="001D487A"/>
    <w:rsid w:val="001D541C"/>
    <w:rsid w:val="001D6EF1"/>
    <w:rsid w:val="001D7033"/>
    <w:rsid w:val="001E2041"/>
    <w:rsid w:val="001E2732"/>
    <w:rsid w:val="001E357E"/>
    <w:rsid w:val="001E3B3D"/>
    <w:rsid w:val="001E3D90"/>
    <w:rsid w:val="001E5DB4"/>
    <w:rsid w:val="001F3BC9"/>
    <w:rsid w:val="001F591C"/>
    <w:rsid w:val="001F64D4"/>
    <w:rsid w:val="001F6510"/>
    <w:rsid w:val="001F664E"/>
    <w:rsid w:val="001F71E8"/>
    <w:rsid w:val="002003D7"/>
    <w:rsid w:val="00200F20"/>
    <w:rsid w:val="002023B2"/>
    <w:rsid w:val="00204271"/>
    <w:rsid w:val="00204D70"/>
    <w:rsid w:val="00204F22"/>
    <w:rsid w:val="002052D7"/>
    <w:rsid w:val="00207DA9"/>
    <w:rsid w:val="00211B83"/>
    <w:rsid w:val="0021268A"/>
    <w:rsid w:val="00214E42"/>
    <w:rsid w:val="00217882"/>
    <w:rsid w:val="00220951"/>
    <w:rsid w:val="0022355D"/>
    <w:rsid w:val="00230A17"/>
    <w:rsid w:val="00233146"/>
    <w:rsid w:val="00233453"/>
    <w:rsid w:val="0023651D"/>
    <w:rsid w:val="00241373"/>
    <w:rsid w:val="00243535"/>
    <w:rsid w:val="00243BB7"/>
    <w:rsid w:val="002453A3"/>
    <w:rsid w:val="0024613A"/>
    <w:rsid w:val="0024794B"/>
    <w:rsid w:val="00247F4A"/>
    <w:rsid w:val="00251EC5"/>
    <w:rsid w:val="00252CA4"/>
    <w:rsid w:val="00253417"/>
    <w:rsid w:val="00253BF9"/>
    <w:rsid w:val="00254067"/>
    <w:rsid w:val="00256E75"/>
    <w:rsid w:val="00257FAC"/>
    <w:rsid w:val="00262CE0"/>
    <w:rsid w:val="00264983"/>
    <w:rsid w:val="00270836"/>
    <w:rsid w:val="00272B80"/>
    <w:rsid w:val="0027559B"/>
    <w:rsid w:val="00275B80"/>
    <w:rsid w:val="00277ACD"/>
    <w:rsid w:val="00283977"/>
    <w:rsid w:val="002846E4"/>
    <w:rsid w:val="00287025"/>
    <w:rsid w:val="00292976"/>
    <w:rsid w:val="00293547"/>
    <w:rsid w:val="00295201"/>
    <w:rsid w:val="002967F6"/>
    <w:rsid w:val="002970F3"/>
    <w:rsid w:val="002A1009"/>
    <w:rsid w:val="002A172E"/>
    <w:rsid w:val="002A3E48"/>
    <w:rsid w:val="002A4754"/>
    <w:rsid w:val="002A78FA"/>
    <w:rsid w:val="002A7BF0"/>
    <w:rsid w:val="002A7DE0"/>
    <w:rsid w:val="002B0595"/>
    <w:rsid w:val="002B088F"/>
    <w:rsid w:val="002B166E"/>
    <w:rsid w:val="002B2420"/>
    <w:rsid w:val="002B3DCA"/>
    <w:rsid w:val="002B51CE"/>
    <w:rsid w:val="002B6ACD"/>
    <w:rsid w:val="002B76CE"/>
    <w:rsid w:val="002C095F"/>
    <w:rsid w:val="002C3B98"/>
    <w:rsid w:val="002C3EB3"/>
    <w:rsid w:val="002C677D"/>
    <w:rsid w:val="002C7500"/>
    <w:rsid w:val="002C76CB"/>
    <w:rsid w:val="002C7B4D"/>
    <w:rsid w:val="002D021F"/>
    <w:rsid w:val="002D0D77"/>
    <w:rsid w:val="002D171B"/>
    <w:rsid w:val="002D1790"/>
    <w:rsid w:val="002D5205"/>
    <w:rsid w:val="002D52F9"/>
    <w:rsid w:val="002E023A"/>
    <w:rsid w:val="002E0B56"/>
    <w:rsid w:val="002E2AFC"/>
    <w:rsid w:val="002E51AB"/>
    <w:rsid w:val="002E7E80"/>
    <w:rsid w:val="002F26F7"/>
    <w:rsid w:val="002F33F0"/>
    <w:rsid w:val="002F3AEB"/>
    <w:rsid w:val="002F3EEC"/>
    <w:rsid w:val="002F51D5"/>
    <w:rsid w:val="002F660B"/>
    <w:rsid w:val="002F7565"/>
    <w:rsid w:val="002F7B62"/>
    <w:rsid w:val="0030371A"/>
    <w:rsid w:val="003135E7"/>
    <w:rsid w:val="0031386A"/>
    <w:rsid w:val="00313F63"/>
    <w:rsid w:val="003153EC"/>
    <w:rsid w:val="00315D81"/>
    <w:rsid w:val="00315FC9"/>
    <w:rsid w:val="003200FA"/>
    <w:rsid w:val="00321278"/>
    <w:rsid w:val="0032584E"/>
    <w:rsid w:val="00327641"/>
    <w:rsid w:val="00327C44"/>
    <w:rsid w:val="0033133D"/>
    <w:rsid w:val="00331F38"/>
    <w:rsid w:val="003363C6"/>
    <w:rsid w:val="00337540"/>
    <w:rsid w:val="003421C9"/>
    <w:rsid w:val="003425E5"/>
    <w:rsid w:val="00347847"/>
    <w:rsid w:val="0035065E"/>
    <w:rsid w:val="00356E34"/>
    <w:rsid w:val="00357676"/>
    <w:rsid w:val="00360D7D"/>
    <w:rsid w:val="00361675"/>
    <w:rsid w:val="00363879"/>
    <w:rsid w:val="00364833"/>
    <w:rsid w:val="00366530"/>
    <w:rsid w:val="00367DC9"/>
    <w:rsid w:val="003707E2"/>
    <w:rsid w:val="00371783"/>
    <w:rsid w:val="00374ED3"/>
    <w:rsid w:val="003759B3"/>
    <w:rsid w:val="0038167B"/>
    <w:rsid w:val="0038385E"/>
    <w:rsid w:val="00391A5C"/>
    <w:rsid w:val="00393D4F"/>
    <w:rsid w:val="003953F4"/>
    <w:rsid w:val="003961D9"/>
    <w:rsid w:val="003A263C"/>
    <w:rsid w:val="003A2B6F"/>
    <w:rsid w:val="003A375A"/>
    <w:rsid w:val="003A383B"/>
    <w:rsid w:val="003A5F92"/>
    <w:rsid w:val="003A6480"/>
    <w:rsid w:val="003A6FF8"/>
    <w:rsid w:val="003B0537"/>
    <w:rsid w:val="003B4F96"/>
    <w:rsid w:val="003B5400"/>
    <w:rsid w:val="003B5AB4"/>
    <w:rsid w:val="003B5C2B"/>
    <w:rsid w:val="003C3282"/>
    <w:rsid w:val="003C3985"/>
    <w:rsid w:val="003C421E"/>
    <w:rsid w:val="003C4BA2"/>
    <w:rsid w:val="003C7337"/>
    <w:rsid w:val="003D025E"/>
    <w:rsid w:val="003D19A3"/>
    <w:rsid w:val="003D474C"/>
    <w:rsid w:val="003D4C9D"/>
    <w:rsid w:val="003D5E71"/>
    <w:rsid w:val="003D6894"/>
    <w:rsid w:val="003E0266"/>
    <w:rsid w:val="003E5A74"/>
    <w:rsid w:val="003F2F22"/>
    <w:rsid w:val="003F3106"/>
    <w:rsid w:val="003F4317"/>
    <w:rsid w:val="003F4394"/>
    <w:rsid w:val="003F4FCA"/>
    <w:rsid w:val="00401EDB"/>
    <w:rsid w:val="00402634"/>
    <w:rsid w:val="00404C93"/>
    <w:rsid w:val="00404DD3"/>
    <w:rsid w:val="004059CD"/>
    <w:rsid w:val="00407877"/>
    <w:rsid w:val="00410EC0"/>
    <w:rsid w:val="00410FA1"/>
    <w:rsid w:val="00412317"/>
    <w:rsid w:val="00416BF4"/>
    <w:rsid w:val="004203E3"/>
    <w:rsid w:val="00421570"/>
    <w:rsid w:val="00423A4A"/>
    <w:rsid w:val="00423D3C"/>
    <w:rsid w:val="004245F7"/>
    <w:rsid w:val="00431157"/>
    <w:rsid w:val="0043162E"/>
    <w:rsid w:val="004318B3"/>
    <w:rsid w:val="00431AEA"/>
    <w:rsid w:val="00432077"/>
    <w:rsid w:val="00432210"/>
    <w:rsid w:val="00435157"/>
    <w:rsid w:val="00437C61"/>
    <w:rsid w:val="004414F7"/>
    <w:rsid w:val="00443614"/>
    <w:rsid w:val="004458F3"/>
    <w:rsid w:val="0045141E"/>
    <w:rsid w:val="00452883"/>
    <w:rsid w:val="00455B45"/>
    <w:rsid w:val="00462573"/>
    <w:rsid w:val="00463BB7"/>
    <w:rsid w:val="00464D3F"/>
    <w:rsid w:val="00466B8A"/>
    <w:rsid w:val="00472A13"/>
    <w:rsid w:val="00472E7B"/>
    <w:rsid w:val="004740F8"/>
    <w:rsid w:val="00484152"/>
    <w:rsid w:val="00484FD6"/>
    <w:rsid w:val="00490474"/>
    <w:rsid w:val="00492786"/>
    <w:rsid w:val="004927B3"/>
    <w:rsid w:val="00494BE0"/>
    <w:rsid w:val="00495E39"/>
    <w:rsid w:val="004A0976"/>
    <w:rsid w:val="004A349E"/>
    <w:rsid w:val="004A5648"/>
    <w:rsid w:val="004A5CB1"/>
    <w:rsid w:val="004A7743"/>
    <w:rsid w:val="004A7F75"/>
    <w:rsid w:val="004B3E5C"/>
    <w:rsid w:val="004B4733"/>
    <w:rsid w:val="004B763D"/>
    <w:rsid w:val="004C1137"/>
    <w:rsid w:val="004C6923"/>
    <w:rsid w:val="004C6A26"/>
    <w:rsid w:val="004D17A3"/>
    <w:rsid w:val="004D17AF"/>
    <w:rsid w:val="004D2CFB"/>
    <w:rsid w:val="004D4B0A"/>
    <w:rsid w:val="004D69C7"/>
    <w:rsid w:val="004D7E2E"/>
    <w:rsid w:val="004E0515"/>
    <w:rsid w:val="004E22E2"/>
    <w:rsid w:val="004E57E2"/>
    <w:rsid w:val="004F51B8"/>
    <w:rsid w:val="004F5516"/>
    <w:rsid w:val="004F5AE4"/>
    <w:rsid w:val="004F5F81"/>
    <w:rsid w:val="004F62FC"/>
    <w:rsid w:val="004F6772"/>
    <w:rsid w:val="004F6DD7"/>
    <w:rsid w:val="004F729B"/>
    <w:rsid w:val="00500202"/>
    <w:rsid w:val="00506E04"/>
    <w:rsid w:val="00510876"/>
    <w:rsid w:val="00510BAE"/>
    <w:rsid w:val="005116BE"/>
    <w:rsid w:val="00511974"/>
    <w:rsid w:val="005135A0"/>
    <w:rsid w:val="00516BB3"/>
    <w:rsid w:val="00516DEB"/>
    <w:rsid w:val="0052153F"/>
    <w:rsid w:val="00521B19"/>
    <w:rsid w:val="00522267"/>
    <w:rsid w:val="005232AD"/>
    <w:rsid w:val="0052352D"/>
    <w:rsid w:val="00523C13"/>
    <w:rsid w:val="005257C2"/>
    <w:rsid w:val="00525BC3"/>
    <w:rsid w:val="00532197"/>
    <w:rsid w:val="00535799"/>
    <w:rsid w:val="00535B8E"/>
    <w:rsid w:val="005401A4"/>
    <w:rsid w:val="00540210"/>
    <w:rsid w:val="00541650"/>
    <w:rsid w:val="00542533"/>
    <w:rsid w:val="00545825"/>
    <w:rsid w:val="00545D2F"/>
    <w:rsid w:val="00546154"/>
    <w:rsid w:val="0055332E"/>
    <w:rsid w:val="005537EC"/>
    <w:rsid w:val="00555FEC"/>
    <w:rsid w:val="00556C46"/>
    <w:rsid w:val="005624B6"/>
    <w:rsid w:val="00563A19"/>
    <w:rsid w:val="00563AC1"/>
    <w:rsid w:val="00565A65"/>
    <w:rsid w:val="0057153A"/>
    <w:rsid w:val="0057237F"/>
    <w:rsid w:val="005727EB"/>
    <w:rsid w:val="0057426E"/>
    <w:rsid w:val="00575429"/>
    <w:rsid w:val="00575FDC"/>
    <w:rsid w:val="00577154"/>
    <w:rsid w:val="00577402"/>
    <w:rsid w:val="005824DB"/>
    <w:rsid w:val="00583090"/>
    <w:rsid w:val="00590011"/>
    <w:rsid w:val="00591298"/>
    <w:rsid w:val="0059196E"/>
    <w:rsid w:val="00592521"/>
    <w:rsid w:val="005970F5"/>
    <w:rsid w:val="005A0953"/>
    <w:rsid w:val="005A0F4B"/>
    <w:rsid w:val="005A11AB"/>
    <w:rsid w:val="005A1D3C"/>
    <w:rsid w:val="005A2A5B"/>
    <w:rsid w:val="005A2BBA"/>
    <w:rsid w:val="005A2F0B"/>
    <w:rsid w:val="005A3179"/>
    <w:rsid w:val="005A3F34"/>
    <w:rsid w:val="005A42B1"/>
    <w:rsid w:val="005A6B99"/>
    <w:rsid w:val="005B18D0"/>
    <w:rsid w:val="005B2D03"/>
    <w:rsid w:val="005B3973"/>
    <w:rsid w:val="005C0201"/>
    <w:rsid w:val="005C2DFB"/>
    <w:rsid w:val="005C5CBF"/>
    <w:rsid w:val="005D170D"/>
    <w:rsid w:val="005D2F3D"/>
    <w:rsid w:val="005D3C5D"/>
    <w:rsid w:val="005E0748"/>
    <w:rsid w:val="005E195D"/>
    <w:rsid w:val="005E46B3"/>
    <w:rsid w:val="005E53B5"/>
    <w:rsid w:val="005E6237"/>
    <w:rsid w:val="005F0593"/>
    <w:rsid w:val="005F109C"/>
    <w:rsid w:val="005F2529"/>
    <w:rsid w:val="005F4792"/>
    <w:rsid w:val="005F6418"/>
    <w:rsid w:val="005F7DDB"/>
    <w:rsid w:val="006039CE"/>
    <w:rsid w:val="006052AD"/>
    <w:rsid w:val="00607589"/>
    <w:rsid w:val="00610F11"/>
    <w:rsid w:val="00615791"/>
    <w:rsid w:val="0061599B"/>
    <w:rsid w:val="00615F16"/>
    <w:rsid w:val="006210F7"/>
    <w:rsid w:val="00621E98"/>
    <w:rsid w:val="00623154"/>
    <w:rsid w:val="0063071E"/>
    <w:rsid w:val="006312AF"/>
    <w:rsid w:val="00631E6E"/>
    <w:rsid w:val="0063271C"/>
    <w:rsid w:val="00632BBA"/>
    <w:rsid w:val="006338AB"/>
    <w:rsid w:val="006346EE"/>
    <w:rsid w:val="00640612"/>
    <w:rsid w:val="0064258A"/>
    <w:rsid w:val="00647826"/>
    <w:rsid w:val="00653558"/>
    <w:rsid w:val="006557B3"/>
    <w:rsid w:val="00655864"/>
    <w:rsid w:val="00655C54"/>
    <w:rsid w:val="00655D43"/>
    <w:rsid w:val="00664EF2"/>
    <w:rsid w:val="00670C95"/>
    <w:rsid w:val="006713A8"/>
    <w:rsid w:val="0067150F"/>
    <w:rsid w:val="00671A3A"/>
    <w:rsid w:val="006727A0"/>
    <w:rsid w:val="00675AAE"/>
    <w:rsid w:val="00681460"/>
    <w:rsid w:val="00683A2B"/>
    <w:rsid w:val="00684225"/>
    <w:rsid w:val="00684879"/>
    <w:rsid w:val="006871CD"/>
    <w:rsid w:val="00690385"/>
    <w:rsid w:val="0069133F"/>
    <w:rsid w:val="00692A9D"/>
    <w:rsid w:val="00693876"/>
    <w:rsid w:val="00695311"/>
    <w:rsid w:val="00695334"/>
    <w:rsid w:val="00696C00"/>
    <w:rsid w:val="0069749E"/>
    <w:rsid w:val="006A0AE1"/>
    <w:rsid w:val="006A1A8E"/>
    <w:rsid w:val="006A27CB"/>
    <w:rsid w:val="006A3C77"/>
    <w:rsid w:val="006A4417"/>
    <w:rsid w:val="006A69D7"/>
    <w:rsid w:val="006B0613"/>
    <w:rsid w:val="006B0ABB"/>
    <w:rsid w:val="006B2748"/>
    <w:rsid w:val="006B5B31"/>
    <w:rsid w:val="006B6929"/>
    <w:rsid w:val="006B6BC6"/>
    <w:rsid w:val="006C1EF0"/>
    <w:rsid w:val="006C4176"/>
    <w:rsid w:val="006C66EF"/>
    <w:rsid w:val="006C76BE"/>
    <w:rsid w:val="006C780E"/>
    <w:rsid w:val="006C7CB6"/>
    <w:rsid w:val="006D2617"/>
    <w:rsid w:val="006D4615"/>
    <w:rsid w:val="006E2386"/>
    <w:rsid w:val="006E3069"/>
    <w:rsid w:val="006E3C52"/>
    <w:rsid w:val="006E4D85"/>
    <w:rsid w:val="006E6456"/>
    <w:rsid w:val="006F3CFB"/>
    <w:rsid w:val="006F4EC7"/>
    <w:rsid w:val="006F5E72"/>
    <w:rsid w:val="006F754F"/>
    <w:rsid w:val="0070152E"/>
    <w:rsid w:val="00702896"/>
    <w:rsid w:val="007043C9"/>
    <w:rsid w:val="00706FAF"/>
    <w:rsid w:val="00707648"/>
    <w:rsid w:val="00712C9C"/>
    <w:rsid w:val="0071789F"/>
    <w:rsid w:val="007212DC"/>
    <w:rsid w:val="00726EB1"/>
    <w:rsid w:val="00727C0B"/>
    <w:rsid w:val="00742E7A"/>
    <w:rsid w:val="0074400A"/>
    <w:rsid w:val="007461B9"/>
    <w:rsid w:val="00746AF8"/>
    <w:rsid w:val="00746BD3"/>
    <w:rsid w:val="007476B2"/>
    <w:rsid w:val="00747871"/>
    <w:rsid w:val="00751466"/>
    <w:rsid w:val="00753E86"/>
    <w:rsid w:val="0076491E"/>
    <w:rsid w:val="00764D06"/>
    <w:rsid w:val="00764F91"/>
    <w:rsid w:val="00765E2A"/>
    <w:rsid w:val="00774273"/>
    <w:rsid w:val="007768B9"/>
    <w:rsid w:val="00777C1F"/>
    <w:rsid w:val="007802D9"/>
    <w:rsid w:val="0078176D"/>
    <w:rsid w:val="00782566"/>
    <w:rsid w:val="00783918"/>
    <w:rsid w:val="00783AF2"/>
    <w:rsid w:val="00785A3B"/>
    <w:rsid w:val="00787296"/>
    <w:rsid w:val="0079324A"/>
    <w:rsid w:val="00796EF3"/>
    <w:rsid w:val="00797007"/>
    <w:rsid w:val="00797ADC"/>
    <w:rsid w:val="007A038B"/>
    <w:rsid w:val="007A226F"/>
    <w:rsid w:val="007A35D1"/>
    <w:rsid w:val="007A4646"/>
    <w:rsid w:val="007A52DA"/>
    <w:rsid w:val="007A6609"/>
    <w:rsid w:val="007B021A"/>
    <w:rsid w:val="007B43C7"/>
    <w:rsid w:val="007B4BB2"/>
    <w:rsid w:val="007C06AE"/>
    <w:rsid w:val="007C10E6"/>
    <w:rsid w:val="007C20CC"/>
    <w:rsid w:val="007C693B"/>
    <w:rsid w:val="007C69FC"/>
    <w:rsid w:val="007D05B6"/>
    <w:rsid w:val="007D0D1F"/>
    <w:rsid w:val="007D3098"/>
    <w:rsid w:val="007D4DFB"/>
    <w:rsid w:val="007E23BB"/>
    <w:rsid w:val="007E23C3"/>
    <w:rsid w:val="007E2DAB"/>
    <w:rsid w:val="007E2E2F"/>
    <w:rsid w:val="007E38B4"/>
    <w:rsid w:val="007E54BC"/>
    <w:rsid w:val="007E57CE"/>
    <w:rsid w:val="007E5B08"/>
    <w:rsid w:val="007E6C58"/>
    <w:rsid w:val="007F24D1"/>
    <w:rsid w:val="007F3775"/>
    <w:rsid w:val="007F43CA"/>
    <w:rsid w:val="007F514C"/>
    <w:rsid w:val="007F551E"/>
    <w:rsid w:val="007F5A53"/>
    <w:rsid w:val="00802988"/>
    <w:rsid w:val="00804110"/>
    <w:rsid w:val="00811CE2"/>
    <w:rsid w:val="00811FE6"/>
    <w:rsid w:val="008135AE"/>
    <w:rsid w:val="00822399"/>
    <w:rsid w:val="008246B6"/>
    <w:rsid w:val="008277B2"/>
    <w:rsid w:val="008312F8"/>
    <w:rsid w:val="00834346"/>
    <w:rsid w:val="00836874"/>
    <w:rsid w:val="008428F3"/>
    <w:rsid w:val="00842942"/>
    <w:rsid w:val="00846035"/>
    <w:rsid w:val="00850F68"/>
    <w:rsid w:val="00852FBA"/>
    <w:rsid w:val="00853401"/>
    <w:rsid w:val="008555CA"/>
    <w:rsid w:val="00863026"/>
    <w:rsid w:val="00866993"/>
    <w:rsid w:val="00874366"/>
    <w:rsid w:val="008762D9"/>
    <w:rsid w:val="00876F80"/>
    <w:rsid w:val="00880F6E"/>
    <w:rsid w:val="0088143E"/>
    <w:rsid w:val="0088204E"/>
    <w:rsid w:val="008823F7"/>
    <w:rsid w:val="00883BB6"/>
    <w:rsid w:val="00883EC2"/>
    <w:rsid w:val="008854C2"/>
    <w:rsid w:val="00887343"/>
    <w:rsid w:val="008942AE"/>
    <w:rsid w:val="00896ACF"/>
    <w:rsid w:val="008A47D7"/>
    <w:rsid w:val="008A58E9"/>
    <w:rsid w:val="008A704D"/>
    <w:rsid w:val="008B014D"/>
    <w:rsid w:val="008B0691"/>
    <w:rsid w:val="008B164A"/>
    <w:rsid w:val="008B3CD9"/>
    <w:rsid w:val="008B43AE"/>
    <w:rsid w:val="008B548E"/>
    <w:rsid w:val="008C0BD3"/>
    <w:rsid w:val="008C1541"/>
    <w:rsid w:val="008C2498"/>
    <w:rsid w:val="008C2925"/>
    <w:rsid w:val="008C2DBC"/>
    <w:rsid w:val="008D0E7D"/>
    <w:rsid w:val="008D10FD"/>
    <w:rsid w:val="008D122F"/>
    <w:rsid w:val="008D17AD"/>
    <w:rsid w:val="008D25F4"/>
    <w:rsid w:val="008D711C"/>
    <w:rsid w:val="008D7218"/>
    <w:rsid w:val="008E1EC0"/>
    <w:rsid w:val="008E69D3"/>
    <w:rsid w:val="008E7181"/>
    <w:rsid w:val="008F45A9"/>
    <w:rsid w:val="008F73E4"/>
    <w:rsid w:val="00904F17"/>
    <w:rsid w:val="00922865"/>
    <w:rsid w:val="009245D4"/>
    <w:rsid w:val="00924EE1"/>
    <w:rsid w:val="00924F52"/>
    <w:rsid w:val="00925DED"/>
    <w:rsid w:val="00927899"/>
    <w:rsid w:val="009354C2"/>
    <w:rsid w:val="009412F2"/>
    <w:rsid w:val="00941DE7"/>
    <w:rsid w:val="00944E1A"/>
    <w:rsid w:val="00945D60"/>
    <w:rsid w:val="00951E74"/>
    <w:rsid w:val="00953990"/>
    <w:rsid w:val="0095403F"/>
    <w:rsid w:val="00954482"/>
    <w:rsid w:val="009555C6"/>
    <w:rsid w:val="00960A21"/>
    <w:rsid w:val="00961672"/>
    <w:rsid w:val="0096478C"/>
    <w:rsid w:val="009661E5"/>
    <w:rsid w:val="0097288F"/>
    <w:rsid w:val="00973B10"/>
    <w:rsid w:val="009757E2"/>
    <w:rsid w:val="00980A4A"/>
    <w:rsid w:val="00981F93"/>
    <w:rsid w:val="00984283"/>
    <w:rsid w:val="009842B0"/>
    <w:rsid w:val="00984B02"/>
    <w:rsid w:val="009859F0"/>
    <w:rsid w:val="00986C5B"/>
    <w:rsid w:val="00986D78"/>
    <w:rsid w:val="009943E9"/>
    <w:rsid w:val="00994CD4"/>
    <w:rsid w:val="009953C7"/>
    <w:rsid w:val="00995A8D"/>
    <w:rsid w:val="009A1C8C"/>
    <w:rsid w:val="009A2698"/>
    <w:rsid w:val="009A28A1"/>
    <w:rsid w:val="009A4DE6"/>
    <w:rsid w:val="009B0DC8"/>
    <w:rsid w:val="009B3077"/>
    <w:rsid w:val="009B7CFE"/>
    <w:rsid w:val="009C50E1"/>
    <w:rsid w:val="009C717F"/>
    <w:rsid w:val="009D09FB"/>
    <w:rsid w:val="009D1F99"/>
    <w:rsid w:val="009D4F28"/>
    <w:rsid w:val="009D52C7"/>
    <w:rsid w:val="009D6D44"/>
    <w:rsid w:val="009E165B"/>
    <w:rsid w:val="009F0263"/>
    <w:rsid w:val="009F2650"/>
    <w:rsid w:val="009F2F61"/>
    <w:rsid w:val="009F3715"/>
    <w:rsid w:val="009F3731"/>
    <w:rsid w:val="009F51F8"/>
    <w:rsid w:val="009F5312"/>
    <w:rsid w:val="00A00481"/>
    <w:rsid w:val="00A011B7"/>
    <w:rsid w:val="00A04FA0"/>
    <w:rsid w:val="00A06ADB"/>
    <w:rsid w:val="00A104FB"/>
    <w:rsid w:val="00A16EF7"/>
    <w:rsid w:val="00A21A18"/>
    <w:rsid w:val="00A23477"/>
    <w:rsid w:val="00A23E04"/>
    <w:rsid w:val="00A276BD"/>
    <w:rsid w:val="00A323E4"/>
    <w:rsid w:val="00A336FB"/>
    <w:rsid w:val="00A34142"/>
    <w:rsid w:val="00A34C07"/>
    <w:rsid w:val="00A34D09"/>
    <w:rsid w:val="00A377C9"/>
    <w:rsid w:val="00A37CCC"/>
    <w:rsid w:val="00A401FC"/>
    <w:rsid w:val="00A40205"/>
    <w:rsid w:val="00A407C0"/>
    <w:rsid w:val="00A413EB"/>
    <w:rsid w:val="00A42C9A"/>
    <w:rsid w:val="00A43C64"/>
    <w:rsid w:val="00A43F39"/>
    <w:rsid w:val="00A45392"/>
    <w:rsid w:val="00A47EF0"/>
    <w:rsid w:val="00A50DC0"/>
    <w:rsid w:val="00A51C39"/>
    <w:rsid w:val="00A53D2C"/>
    <w:rsid w:val="00A54F96"/>
    <w:rsid w:val="00A5532D"/>
    <w:rsid w:val="00A63541"/>
    <w:rsid w:val="00A63A07"/>
    <w:rsid w:val="00A6465D"/>
    <w:rsid w:val="00A67A45"/>
    <w:rsid w:val="00A708BE"/>
    <w:rsid w:val="00A72446"/>
    <w:rsid w:val="00A729EC"/>
    <w:rsid w:val="00A72F06"/>
    <w:rsid w:val="00A7485E"/>
    <w:rsid w:val="00A750C6"/>
    <w:rsid w:val="00A75EA6"/>
    <w:rsid w:val="00A77FFD"/>
    <w:rsid w:val="00A80EF2"/>
    <w:rsid w:val="00A941BA"/>
    <w:rsid w:val="00A94F19"/>
    <w:rsid w:val="00A9779D"/>
    <w:rsid w:val="00AA3DA8"/>
    <w:rsid w:val="00AA5981"/>
    <w:rsid w:val="00AA726B"/>
    <w:rsid w:val="00AA78BD"/>
    <w:rsid w:val="00AB1C0F"/>
    <w:rsid w:val="00AB28F1"/>
    <w:rsid w:val="00AB3A70"/>
    <w:rsid w:val="00AB4F8D"/>
    <w:rsid w:val="00AB4FE6"/>
    <w:rsid w:val="00AB57C6"/>
    <w:rsid w:val="00AB6006"/>
    <w:rsid w:val="00AB6B98"/>
    <w:rsid w:val="00AC0760"/>
    <w:rsid w:val="00AC1B07"/>
    <w:rsid w:val="00AC2C97"/>
    <w:rsid w:val="00AC4390"/>
    <w:rsid w:val="00AC47B6"/>
    <w:rsid w:val="00AC62E8"/>
    <w:rsid w:val="00AD1050"/>
    <w:rsid w:val="00AD2CAF"/>
    <w:rsid w:val="00AD4F4C"/>
    <w:rsid w:val="00AD5571"/>
    <w:rsid w:val="00AD5627"/>
    <w:rsid w:val="00AD64DE"/>
    <w:rsid w:val="00AE15E5"/>
    <w:rsid w:val="00AE16F0"/>
    <w:rsid w:val="00AF3E56"/>
    <w:rsid w:val="00AF59AC"/>
    <w:rsid w:val="00AF6765"/>
    <w:rsid w:val="00B0094B"/>
    <w:rsid w:val="00B00A48"/>
    <w:rsid w:val="00B00D32"/>
    <w:rsid w:val="00B05CDA"/>
    <w:rsid w:val="00B12978"/>
    <w:rsid w:val="00B12A6F"/>
    <w:rsid w:val="00B12E88"/>
    <w:rsid w:val="00B16BD7"/>
    <w:rsid w:val="00B174A2"/>
    <w:rsid w:val="00B175CB"/>
    <w:rsid w:val="00B17D22"/>
    <w:rsid w:val="00B24F71"/>
    <w:rsid w:val="00B2513B"/>
    <w:rsid w:val="00B256CA"/>
    <w:rsid w:val="00B31892"/>
    <w:rsid w:val="00B32945"/>
    <w:rsid w:val="00B332B2"/>
    <w:rsid w:val="00B33C28"/>
    <w:rsid w:val="00B35C80"/>
    <w:rsid w:val="00B360D3"/>
    <w:rsid w:val="00B36910"/>
    <w:rsid w:val="00B40348"/>
    <w:rsid w:val="00B562ED"/>
    <w:rsid w:val="00B5752E"/>
    <w:rsid w:val="00B610FC"/>
    <w:rsid w:val="00B616A5"/>
    <w:rsid w:val="00B62D9D"/>
    <w:rsid w:val="00B62E9F"/>
    <w:rsid w:val="00B642E9"/>
    <w:rsid w:val="00B657AC"/>
    <w:rsid w:val="00B666DA"/>
    <w:rsid w:val="00B66974"/>
    <w:rsid w:val="00B66B6A"/>
    <w:rsid w:val="00B67960"/>
    <w:rsid w:val="00B67B26"/>
    <w:rsid w:val="00B67E8E"/>
    <w:rsid w:val="00B71C74"/>
    <w:rsid w:val="00B74B75"/>
    <w:rsid w:val="00B74BB9"/>
    <w:rsid w:val="00B763B3"/>
    <w:rsid w:val="00B77E77"/>
    <w:rsid w:val="00B77FBC"/>
    <w:rsid w:val="00B803E5"/>
    <w:rsid w:val="00B82374"/>
    <w:rsid w:val="00B85728"/>
    <w:rsid w:val="00B90298"/>
    <w:rsid w:val="00B91277"/>
    <w:rsid w:val="00B91FF6"/>
    <w:rsid w:val="00B92838"/>
    <w:rsid w:val="00B930E3"/>
    <w:rsid w:val="00B9680F"/>
    <w:rsid w:val="00BA7A11"/>
    <w:rsid w:val="00BB159F"/>
    <w:rsid w:val="00BB209D"/>
    <w:rsid w:val="00BB230F"/>
    <w:rsid w:val="00BB44AB"/>
    <w:rsid w:val="00BB6270"/>
    <w:rsid w:val="00BB6C20"/>
    <w:rsid w:val="00BC00B9"/>
    <w:rsid w:val="00BC49BA"/>
    <w:rsid w:val="00BC6419"/>
    <w:rsid w:val="00BC74AE"/>
    <w:rsid w:val="00BC7F7C"/>
    <w:rsid w:val="00BD0793"/>
    <w:rsid w:val="00BD0DEF"/>
    <w:rsid w:val="00BD1DDB"/>
    <w:rsid w:val="00BD38C6"/>
    <w:rsid w:val="00BD4991"/>
    <w:rsid w:val="00BD5421"/>
    <w:rsid w:val="00BE1A5F"/>
    <w:rsid w:val="00BE2846"/>
    <w:rsid w:val="00BE6C11"/>
    <w:rsid w:val="00BF052C"/>
    <w:rsid w:val="00BF0D3F"/>
    <w:rsid w:val="00BF20B3"/>
    <w:rsid w:val="00BF6C87"/>
    <w:rsid w:val="00C03317"/>
    <w:rsid w:val="00C04A83"/>
    <w:rsid w:val="00C04F6B"/>
    <w:rsid w:val="00C050AF"/>
    <w:rsid w:val="00C12AE8"/>
    <w:rsid w:val="00C13CA9"/>
    <w:rsid w:val="00C14A89"/>
    <w:rsid w:val="00C14E1C"/>
    <w:rsid w:val="00C1522E"/>
    <w:rsid w:val="00C16A17"/>
    <w:rsid w:val="00C21D33"/>
    <w:rsid w:val="00C22D27"/>
    <w:rsid w:val="00C23709"/>
    <w:rsid w:val="00C249B4"/>
    <w:rsid w:val="00C261F6"/>
    <w:rsid w:val="00C30B06"/>
    <w:rsid w:val="00C324D3"/>
    <w:rsid w:val="00C327DD"/>
    <w:rsid w:val="00C35C56"/>
    <w:rsid w:val="00C36ED6"/>
    <w:rsid w:val="00C41293"/>
    <w:rsid w:val="00C422E3"/>
    <w:rsid w:val="00C427B8"/>
    <w:rsid w:val="00C430C9"/>
    <w:rsid w:val="00C4377C"/>
    <w:rsid w:val="00C437A7"/>
    <w:rsid w:val="00C4414C"/>
    <w:rsid w:val="00C517E3"/>
    <w:rsid w:val="00C52B6B"/>
    <w:rsid w:val="00C5592A"/>
    <w:rsid w:val="00C60C5A"/>
    <w:rsid w:val="00C60DD8"/>
    <w:rsid w:val="00C64C94"/>
    <w:rsid w:val="00C65DEC"/>
    <w:rsid w:val="00C70C31"/>
    <w:rsid w:val="00C736B9"/>
    <w:rsid w:val="00C76208"/>
    <w:rsid w:val="00C763A3"/>
    <w:rsid w:val="00C77E1D"/>
    <w:rsid w:val="00C80EA9"/>
    <w:rsid w:val="00C80F5E"/>
    <w:rsid w:val="00C82259"/>
    <w:rsid w:val="00C83192"/>
    <w:rsid w:val="00C831BC"/>
    <w:rsid w:val="00C8418C"/>
    <w:rsid w:val="00C85005"/>
    <w:rsid w:val="00C85B4B"/>
    <w:rsid w:val="00C86C7D"/>
    <w:rsid w:val="00C915A1"/>
    <w:rsid w:val="00C926E1"/>
    <w:rsid w:val="00CA1481"/>
    <w:rsid w:val="00CA50B7"/>
    <w:rsid w:val="00CA51EE"/>
    <w:rsid w:val="00CB053C"/>
    <w:rsid w:val="00CB39EC"/>
    <w:rsid w:val="00CB6B6E"/>
    <w:rsid w:val="00CC042D"/>
    <w:rsid w:val="00CC381A"/>
    <w:rsid w:val="00CC79A5"/>
    <w:rsid w:val="00CD048E"/>
    <w:rsid w:val="00CD1138"/>
    <w:rsid w:val="00CD1E0D"/>
    <w:rsid w:val="00CD665F"/>
    <w:rsid w:val="00CD7381"/>
    <w:rsid w:val="00CE3B9F"/>
    <w:rsid w:val="00CF1D9B"/>
    <w:rsid w:val="00CF2CF9"/>
    <w:rsid w:val="00D0057B"/>
    <w:rsid w:val="00D0489D"/>
    <w:rsid w:val="00D0686C"/>
    <w:rsid w:val="00D10133"/>
    <w:rsid w:val="00D11F25"/>
    <w:rsid w:val="00D12FD7"/>
    <w:rsid w:val="00D136EF"/>
    <w:rsid w:val="00D1539C"/>
    <w:rsid w:val="00D2115E"/>
    <w:rsid w:val="00D21FF0"/>
    <w:rsid w:val="00D2690B"/>
    <w:rsid w:val="00D27113"/>
    <w:rsid w:val="00D27C34"/>
    <w:rsid w:val="00D30E23"/>
    <w:rsid w:val="00D33877"/>
    <w:rsid w:val="00D33A3D"/>
    <w:rsid w:val="00D34DCC"/>
    <w:rsid w:val="00D402C4"/>
    <w:rsid w:val="00D405DC"/>
    <w:rsid w:val="00D424CD"/>
    <w:rsid w:val="00D4320E"/>
    <w:rsid w:val="00D445F1"/>
    <w:rsid w:val="00D45A81"/>
    <w:rsid w:val="00D50333"/>
    <w:rsid w:val="00D507D8"/>
    <w:rsid w:val="00D50A82"/>
    <w:rsid w:val="00D51FCC"/>
    <w:rsid w:val="00D57041"/>
    <w:rsid w:val="00D62897"/>
    <w:rsid w:val="00D64176"/>
    <w:rsid w:val="00D7228F"/>
    <w:rsid w:val="00D744EB"/>
    <w:rsid w:val="00D745CA"/>
    <w:rsid w:val="00D74DCE"/>
    <w:rsid w:val="00D75911"/>
    <w:rsid w:val="00D768F9"/>
    <w:rsid w:val="00D76B60"/>
    <w:rsid w:val="00D842D0"/>
    <w:rsid w:val="00D867B3"/>
    <w:rsid w:val="00D912EE"/>
    <w:rsid w:val="00D927D2"/>
    <w:rsid w:val="00D9361E"/>
    <w:rsid w:val="00D93FEC"/>
    <w:rsid w:val="00D9519D"/>
    <w:rsid w:val="00D95C6F"/>
    <w:rsid w:val="00DA07DD"/>
    <w:rsid w:val="00DA13A3"/>
    <w:rsid w:val="00DA3592"/>
    <w:rsid w:val="00DA3F7E"/>
    <w:rsid w:val="00DA614E"/>
    <w:rsid w:val="00DB12AE"/>
    <w:rsid w:val="00DB2ECD"/>
    <w:rsid w:val="00DB3366"/>
    <w:rsid w:val="00DB33B9"/>
    <w:rsid w:val="00DB378D"/>
    <w:rsid w:val="00DB3FA0"/>
    <w:rsid w:val="00DB463C"/>
    <w:rsid w:val="00DB544F"/>
    <w:rsid w:val="00DB705D"/>
    <w:rsid w:val="00DB76E9"/>
    <w:rsid w:val="00DC1E60"/>
    <w:rsid w:val="00DC48F3"/>
    <w:rsid w:val="00DD106B"/>
    <w:rsid w:val="00DD1526"/>
    <w:rsid w:val="00DD1B15"/>
    <w:rsid w:val="00DD4F66"/>
    <w:rsid w:val="00DD60CC"/>
    <w:rsid w:val="00DD71CB"/>
    <w:rsid w:val="00DE47EC"/>
    <w:rsid w:val="00DF2105"/>
    <w:rsid w:val="00DF5395"/>
    <w:rsid w:val="00DF66E7"/>
    <w:rsid w:val="00E04CE9"/>
    <w:rsid w:val="00E05165"/>
    <w:rsid w:val="00E06AD5"/>
    <w:rsid w:val="00E11B7E"/>
    <w:rsid w:val="00E14F1A"/>
    <w:rsid w:val="00E15359"/>
    <w:rsid w:val="00E17D97"/>
    <w:rsid w:val="00E20105"/>
    <w:rsid w:val="00E23C8F"/>
    <w:rsid w:val="00E259E3"/>
    <w:rsid w:val="00E27562"/>
    <w:rsid w:val="00E3393D"/>
    <w:rsid w:val="00E33B0E"/>
    <w:rsid w:val="00E34531"/>
    <w:rsid w:val="00E34A3F"/>
    <w:rsid w:val="00E408CE"/>
    <w:rsid w:val="00E42198"/>
    <w:rsid w:val="00E43E79"/>
    <w:rsid w:val="00E4478B"/>
    <w:rsid w:val="00E45373"/>
    <w:rsid w:val="00E535BF"/>
    <w:rsid w:val="00E53CB5"/>
    <w:rsid w:val="00E53CCD"/>
    <w:rsid w:val="00E5722C"/>
    <w:rsid w:val="00E6338A"/>
    <w:rsid w:val="00E658C5"/>
    <w:rsid w:val="00E65E51"/>
    <w:rsid w:val="00E66C3A"/>
    <w:rsid w:val="00E6748A"/>
    <w:rsid w:val="00E678A7"/>
    <w:rsid w:val="00E71C33"/>
    <w:rsid w:val="00E7547D"/>
    <w:rsid w:val="00E75E39"/>
    <w:rsid w:val="00E776F5"/>
    <w:rsid w:val="00E8259D"/>
    <w:rsid w:val="00E82989"/>
    <w:rsid w:val="00E8759C"/>
    <w:rsid w:val="00E8777E"/>
    <w:rsid w:val="00E91F78"/>
    <w:rsid w:val="00E923AA"/>
    <w:rsid w:val="00E94597"/>
    <w:rsid w:val="00E947C4"/>
    <w:rsid w:val="00E947DE"/>
    <w:rsid w:val="00E94836"/>
    <w:rsid w:val="00E94FC2"/>
    <w:rsid w:val="00E97A59"/>
    <w:rsid w:val="00EA1DE4"/>
    <w:rsid w:val="00EA3A24"/>
    <w:rsid w:val="00EA6715"/>
    <w:rsid w:val="00EA73C5"/>
    <w:rsid w:val="00EB0631"/>
    <w:rsid w:val="00EB0868"/>
    <w:rsid w:val="00EB3078"/>
    <w:rsid w:val="00EB3391"/>
    <w:rsid w:val="00EB3B50"/>
    <w:rsid w:val="00EC2C14"/>
    <w:rsid w:val="00ED042F"/>
    <w:rsid w:val="00ED074F"/>
    <w:rsid w:val="00ED5EF3"/>
    <w:rsid w:val="00EE3E8A"/>
    <w:rsid w:val="00EE4647"/>
    <w:rsid w:val="00EE46F1"/>
    <w:rsid w:val="00EF0A3B"/>
    <w:rsid w:val="00EF3410"/>
    <w:rsid w:val="00EF6459"/>
    <w:rsid w:val="00F00107"/>
    <w:rsid w:val="00F003D3"/>
    <w:rsid w:val="00F005F3"/>
    <w:rsid w:val="00F01B2C"/>
    <w:rsid w:val="00F03226"/>
    <w:rsid w:val="00F03E32"/>
    <w:rsid w:val="00F107F1"/>
    <w:rsid w:val="00F10C6A"/>
    <w:rsid w:val="00F10C71"/>
    <w:rsid w:val="00F11565"/>
    <w:rsid w:val="00F13546"/>
    <w:rsid w:val="00F15ACE"/>
    <w:rsid w:val="00F20E71"/>
    <w:rsid w:val="00F21913"/>
    <w:rsid w:val="00F2236B"/>
    <w:rsid w:val="00F228B3"/>
    <w:rsid w:val="00F30077"/>
    <w:rsid w:val="00F31023"/>
    <w:rsid w:val="00F317E8"/>
    <w:rsid w:val="00F332C0"/>
    <w:rsid w:val="00F34292"/>
    <w:rsid w:val="00F36490"/>
    <w:rsid w:val="00F3661B"/>
    <w:rsid w:val="00F42E75"/>
    <w:rsid w:val="00F456FB"/>
    <w:rsid w:val="00F46071"/>
    <w:rsid w:val="00F46E1B"/>
    <w:rsid w:val="00F506BF"/>
    <w:rsid w:val="00F52D16"/>
    <w:rsid w:val="00F53478"/>
    <w:rsid w:val="00F53716"/>
    <w:rsid w:val="00F53DAE"/>
    <w:rsid w:val="00F54E03"/>
    <w:rsid w:val="00F63BD9"/>
    <w:rsid w:val="00F66681"/>
    <w:rsid w:val="00F6694C"/>
    <w:rsid w:val="00F66973"/>
    <w:rsid w:val="00F70446"/>
    <w:rsid w:val="00F72223"/>
    <w:rsid w:val="00F7470C"/>
    <w:rsid w:val="00F77386"/>
    <w:rsid w:val="00F9227F"/>
    <w:rsid w:val="00F93F28"/>
    <w:rsid w:val="00F9423C"/>
    <w:rsid w:val="00F967CB"/>
    <w:rsid w:val="00F96F18"/>
    <w:rsid w:val="00FA01B7"/>
    <w:rsid w:val="00FA7B67"/>
    <w:rsid w:val="00FB0422"/>
    <w:rsid w:val="00FB37B7"/>
    <w:rsid w:val="00FB3BC9"/>
    <w:rsid w:val="00FB5388"/>
    <w:rsid w:val="00FB7218"/>
    <w:rsid w:val="00FC0742"/>
    <w:rsid w:val="00FC36BB"/>
    <w:rsid w:val="00FC3F88"/>
    <w:rsid w:val="00FC6F50"/>
    <w:rsid w:val="00FD0006"/>
    <w:rsid w:val="00FD3508"/>
    <w:rsid w:val="00FE0C5D"/>
    <w:rsid w:val="00FE2201"/>
    <w:rsid w:val="00FE5EEF"/>
    <w:rsid w:val="00FF0D04"/>
    <w:rsid w:val="00FF0E0F"/>
    <w:rsid w:val="00FF3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7380D"/>
  <w15:docId w15:val="{23B59AC5-7C13-488F-A332-E825EE9F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Булет Стандарт,Абзац списка6,Булет Стандартҳо,Абзац списка61,Dot pt,F5 List Paragraph"/>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styleId="af6">
    <w:name w:val="annotation reference"/>
    <w:basedOn w:val="a0"/>
    <w:uiPriority w:val="99"/>
    <w:unhideWhenUsed/>
    <w:qFormat/>
    <w:rsid w:val="006C7CB6"/>
    <w:rPr>
      <w:sz w:val="16"/>
      <w:szCs w:val="16"/>
    </w:rPr>
  </w:style>
  <w:style w:type="paragraph" w:styleId="af7">
    <w:name w:val="annotation text"/>
    <w:basedOn w:val="a"/>
    <w:link w:val="af8"/>
    <w:uiPriority w:val="99"/>
    <w:unhideWhenUsed/>
    <w:qFormat/>
    <w:rsid w:val="00366530"/>
    <w:rPr>
      <w:sz w:val="20"/>
      <w:szCs w:val="20"/>
    </w:rPr>
  </w:style>
  <w:style w:type="character" w:customStyle="1" w:styleId="af8">
    <w:name w:val="Текст примітки Знак"/>
    <w:basedOn w:val="a0"/>
    <w:link w:val="af7"/>
    <w:uiPriority w:val="99"/>
    <w:qFormat/>
    <w:rsid w:val="006C7CB6"/>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6C7CB6"/>
    <w:rPr>
      <w:b/>
      <w:bCs/>
    </w:rPr>
  </w:style>
  <w:style w:type="character" w:customStyle="1" w:styleId="afa">
    <w:name w:val="Тема примітки Знак"/>
    <w:basedOn w:val="af8"/>
    <w:link w:val="af9"/>
    <w:uiPriority w:val="99"/>
    <w:semiHidden/>
    <w:rsid w:val="006C7CB6"/>
    <w:rPr>
      <w:rFonts w:ascii="Times New Roman" w:hAnsi="Times New Roman" w:cs="Times New Roman"/>
      <w:b/>
      <w:bCs/>
      <w:sz w:val="20"/>
      <w:szCs w:val="20"/>
      <w:lang w:eastAsia="uk-UA"/>
    </w:rPr>
  </w:style>
  <w:style w:type="paragraph" w:customStyle="1" w:styleId="rvps2">
    <w:name w:val="rvps2"/>
    <w:basedOn w:val="a"/>
    <w:qFormat/>
    <w:rsid w:val="00FD3508"/>
    <w:pPr>
      <w:spacing w:before="100" w:beforeAutospacing="1" w:after="100" w:afterAutospacing="1"/>
      <w:jc w:val="left"/>
    </w:pPr>
    <w:rPr>
      <w:sz w:val="24"/>
      <w:szCs w:val="24"/>
    </w:rPr>
  </w:style>
  <w:style w:type="paragraph" w:styleId="afb">
    <w:name w:val="Revision"/>
    <w:hidden/>
    <w:uiPriority w:val="99"/>
    <w:semiHidden/>
    <w:rsid w:val="00366530"/>
    <w:pPr>
      <w:spacing w:after="0" w:line="240" w:lineRule="auto"/>
    </w:pPr>
    <w:rPr>
      <w:rFonts w:ascii="Times New Roman" w:hAnsi="Times New Roman" w:cs="Times New Roman"/>
      <w:sz w:val="28"/>
      <w:szCs w:val="28"/>
      <w:lang w:eastAsia="uk-UA"/>
    </w:rPr>
  </w:style>
  <w:style w:type="paragraph" w:styleId="afc">
    <w:name w:val="Normal (Web)"/>
    <w:basedOn w:val="a"/>
    <w:link w:val="afd"/>
    <w:uiPriority w:val="99"/>
    <w:rsid w:val="0000505B"/>
    <w:pPr>
      <w:spacing w:before="100" w:beforeAutospacing="1" w:after="100" w:afterAutospacing="1"/>
    </w:pPr>
    <w:rPr>
      <w:sz w:val="24"/>
      <w:szCs w:val="24"/>
    </w:rPr>
  </w:style>
  <w:style w:type="character" w:customStyle="1" w:styleId="WW8Num3z0">
    <w:name w:val="WW8Num3z0"/>
    <w:qFormat/>
    <w:rsid w:val="007C06AE"/>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Булет Стандарт Знак,Dot pt Знак"/>
    <w:link w:val="af3"/>
    <w:uiPriority w:val="34"/>
    <w:qFormat/>
    <w:locked/>
    <w:rsid w:val="00D4320E"/>
    <w:rPr>
      <w:rFonts w:ascii="Times New Roman" w:hAnsi="Times New Roman" w:cs="Times New Roman"/>
      <w:sz w:val="28"/>
      <w:szCs w:val="28"/>
      <w:lang w:eastAsia="uk-UA"/>
    </w:rPr>
  </w:style>
  <w:style w:type="character" w:customStyle="1" w:styleId="afd">
    <w:name w:val="Звичайний (веб) Знак"/>
    <w:link w:val="afc"/>
    <w:locked/>
    <w:rsid w:val="005E46B3"/>
    <w:rPr>
      <w:rFonts w:ascii="Times New Roman" w:hAnsi="Times New Roman" w:cs="Times New Roman"/>
      <w:sz w:val="24"/>
      <w:szCs w:val="24"/>
      <w:lang w:eastAsia="uk-UA"/>
    </w:rPr>
  </w:style>
  <w:style w:type="character" w:customStyle="1" w:styleId="rvts15">
    <w:name w:val="rvts15"/>
    <w:basedOn w:val="a0"/>
    <w:rsid w:val="002C76CB"/>
  </w:style>
  <w:style w:type="character" w:customStyle="1" w:styleId="r">
    <w:name w:val="r"/>
    <w:basedOn w:val="a0"/>
    <w:rsid w:val="00F2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3530">
      <w:bodyDiv w:val="1"/>
      <w:marLeft w:val="0"/>
      <w:marRight w:val="0"/>
      <w:marTop w:val="0"/>
      <w:marBottom w:val="0"/>
      <w:divBdr>
        <w:top w:val="none" w:sz="0" w:space="0" w:color="auto"/>
        <w:left w:val="none" w:sz="0" w:space="0" w:color="auto"/>
        <w:bottom w:val="none" w:sz="0" w:space="0" w:color="auto"/>
        <w:right w:val="none" w:sz="0" w:space="0" w:color="auto"/>
      </w:divBdr>
    </w:div>
    <w:div w:id="143007770">
      <w:bodyDiv w:val="1"/>
      <w:marLeft w:val="0"/>
      <w:marRight w:val="0"/>
      <w:marTop w:val="0"/>
      <w:marBottom w:val="0"/>
      <w:divBdr>
        <w:top w:val="none" w:sz="0" w:space="0" w:color="auto"/>
        <w:left w:val="none" w:sz="0" w:space="0" w:color="auto"/>
        <w:bottom w:val="none" w:sz="0" w:space="0" w:color="auto"/>
        <w:right w:val="none" w:sz="0" w:space="0" w:color="auto"/>
      </w:divBdr>
    </w:div>
    <w:div w:id="153956353">
      <w:bodyDiv w:val="1"/>
      <w:marLeft w:val="0"/>
      <w:marRight w:val="0"/>
      <w:marTop w:val="0"/>
      <w:marBottom w:val="0"/>
      <w:divBdr>
        <w:top w:val="none" w:sz="0" w:space="0" w:color="auto"/>
        <w:left w:val="none" w:sz="0" w:space="0" w:color="auto"/>
        <w:bottom w:val="none" w:sz="0" w:space="0" w:color="auto"/>
        <w:right w:val="none" w:sz="0" w:space="0" w:color="auto"/>
      </w:divBdr>
    </w:div>
    <w:div w:id="376664301">
      <w:bodyDiv w:val="1"/>
      <w:marLeft w:val="0"/>
      <w:marRight w:val="0"/>
      <w:marTop w:val="0"/>
      <w:marBottom w:val="0"/>
      <w:divBdr>
        <w:top w:val="none" w:sz="0" w:space="0" w:color="auto"/>
        <w:left w:val="none" w:sz="0" w:space="0" w:color="auto"/>
        <w:bottom w:val="none" w:sz="0" w:space="0" w:color="auto"/>
        <w:right w:val="none" w:sz="0" w:space="0" w:color="auto"/>
      </w:divBdr>
    </w:div>
    <w:div w:id="770660511">
      <w:bodyDiv w:val="1"/>
      <w:marLeft w:val="0"/>
      <w:marRight w:val="0"/>
      <w:marTop w:val="0"/>
      <w:marBottom w:val="0"/>
      <w:divBdr>
        <w:top w:val="none" w:sz="0" w:space="0" w:color="auto"/>
        <w:left w:val="none" w:sz="0" w:space="0" w:color="auto"/>
        <w:bottom w:val="none" w:sz="0" w:space="0" w:color="auto"/>
        <w:right w:val="none" w:sz="0" w:space="0" w:color="auto"/>
      </w:divBdr>
    </w:div>
    <w:div w:id="872501703">
      <w:bodyDiv w:val="1"/>
      <w:marLeft w:val="0"/>
      <w:marRight w:val="0"/>
      <w:marTop w:val="0"/>
      <w:marBottom w:val="0"/>
      <w:divBdr>
        <w:top w:val="none" w:sz="0" w:space="0" w:color="auto"/>
        <w:left w:val="none" w:sz="0" w:space="0" w:color="auto"/>
        <w:bottom w:val="none" w:sz="0" w:space="0" w:color="auto"/>
        <w:right w:val="none" w:sz="0" w:space="0" w:color="auto"/>
      </w:divBdr>
    </w:div>
    <w:div w:id="1285501033">
      <w:bodyDiv w:val="1"/>
      <w:marLeft w:val="0"/>
      <w:marRight w:val="0"/>
      <w:marTop w:val="0"/>
      <w:marBottom w:val="0"/>
      <w:divBdr>
        <w:top w:val="none" w:sz="0" w:space="0" w:color="auto"/>
        <w:left w:val="none" w:sz="0" w:space="0" w:color="auto"/>
        <w:bottom w:val="none" w:sz="0" w:space="0" w:color="auto"/>
        <w:right w:val="none" w:sz="0" w:space="0" w:color="auto"/>
      </w:divBdr>
    </w:div>
    <w:div w:id="1288926418">
      <w:bodyDiv w:val="1"/>
      <w:marLeft w:val="0"/>
      <w:marRight w:val="0"/>
      <w:marTop w:val="0"/>
      <w:marBottom w:val="0"/>
      <w:divBdr>
        <w:top w:val="none" w:sz="0" w:space="0" w:color="auto"/>
        <w:left w:val="none" w:sz="0" w:space="0" w:color="auto"/>
        <w:bottom w:val="none" w:sz="0" w:space="0" w:color="auto"/>
        <w:right w:val="none" w:sz="0" w:space="0" w:color="auto"/>
      </w:divBdr>
    </w:div>
    <w:div w:id="13317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755500-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ermin.in.ua/serve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CD94CF5-E9EA-4753-AF06-67342614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30740</Words>
  <Characters>17522</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Александров Микола Дмитрович</dc:creator>
  <cp:lastModifiedBy>Кудрицька Тетяна Володимирівна</cp:lastModifiedBy>
  <cp:revision>3</cp:revision>
  <cp:lastPrinted>2024-07-05T09:05:00Z</cp:lastPrinted>
  <dcterms:created xsi:type="dcterms:W3CDTF">2024-07-05T09:05:00Z</dcterms:created>
  <dcterms:modified xsi:type="dcterms:W3CDTF">2024-07-05T09:05:00Z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