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DDA" w:rsidRPr="00DB3C68" w:rsidRDefault="00BF3DDA" w:rsidP="00420750">
      <w:pPr>
        <w:ind w:left="142" w:hanging="14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35E06">
        <w:rPr>
          <w:rFonts w:ascii="Times New Roman" w:hAnsi="Times New Roman" w:cs="Times New Roman"/>
          <w:b/>
          <w:sz w:val="28"/>
          <w:szCs w:val="28"/>
        </w:rPr>
        <w:t>Контроль файла 6R</w:t>
      </w:r>
      <w:r w:rsidR="005A032E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</w:p>
    <w:p w:rsidR="00BF3DDA" w:rsidRPr="00C35E06" w:rsidRDefault="00BF3DDA" w:rsidP="00420750">
      <w:pPr>
        <w:spacing w:before="120" w:after="120"/>
        <w:ind w:left="142" w:hanging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5E06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8E5894" w:rsidRPr="005C1556" w:rsidRDefault="004872F6" w:rsidP="004872F6">
      <w:pPr>
        <w:pStyle w:val="a3"/>
        <w:spacing w:before="120"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1556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BF3DDA" w:rsidRPr="005C1556">
        <w:rPr>
          <w:rFonts w:ascii="Times New Roman" w:hAnsi="Times New Roman" w:cs="Times New Roman"/>
          <w:sz w:val="28"/>
          <w:szCs w:val="28"/>
        </w:rPr>
        <w:t xml:space="preserve">Перевірка належності значень </w:t>
      </w:r>
      <w:r w:rsidR="00DB3C68" w:rsidRPr="005C155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63F18" w:rsidRPr="005C1556">
        <w:rPr>
          <w:rFonts w:ascii="Times New Roman" w:hAnsi="Times New Roman" w:cs="Times New Roman"/>
          <w:sz w:val="28"/>
          <w:szCs w:val="28"/>
        </w:rPr>
        <w:t>0</w:t>
      </w:r>
      <w:r w:rsidR="00DB3C68" w:rsidRPr="005C1556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="00063F18" w:rsidRPr="005C1556">
        <w:rPr>
          <w:rFonts w:ascii="Times New Roman" w:hAnsi="Times New Roman" w:cs="Times New Roman"/>
          <w:sz w:val="28"/>
          <w:szCs w:val="28"/>
        </w:rPr>
        <w:t>, F058</w:t>
      </w:r>
      <w:r w:rsidR="00F85584" w:rsidRPr="005C1556">
        <w:rPr>
          <w:rFonts w:ascii="Times New Roman" w:hAnsi="Times New Roman" w:cs="Times New Roman"/>
          <w:sz w:val="28"/>
          <w:szCs w:val="28"/>
        </w:rPr>
        <w:t xml:space="preserve"> </w:t>
      </w:r>
      <w:r w:rsidR="00BF3DDA" w:rsidRPr="005C1556">
        <w:rPr>
          <w:rFonts w:ascii="Times New Roman" w:hAnsi="Times New Roman" w:cs="Times New Roman"/>
          <w:sz w:val="28"/>
          <w:szCs w:val="28"/>
        </w:rPr>
        <w:t>до відповідних довідників.</w:t>
      </w:r>
    </w:p>
    <w:p w:rsidR="00EC5552" w:rsidRPr="005C1556" w:rsidRDefault="000528E1" w:rsidP="007A0036">
      <w:pPr>
        <w:pStyle w:val="a3"/>
        <w:spacing w:before="120" w:after="12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28E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C5552" w:rsidRPr="005C1556">
        <w:rPr>
          <w:rFonts w:ascii="Times New Roman" w:hAnsi="Times New Roman" w:cs="Times New Roman"/>
          <w:sz w:val="28"/>
          <w:szCs w:val="28"/>
          <w:lang w:val="ru-RU"/>
        </w:rPr>
        <w:t>. Значення НРП Q003_2 має бути заповнено та складається з коду довжиною тільки в два символи.</w:t>
      </w:r>
    </w:p>
    <w:p w:rsidR="005A032E" w:rsidRPr="002F694E" w:rsidRDefault="000528E1" w:rsidP="00EB72FA">
      <w:pPr>
        <w:pStyle w:val="a3"/>
        <w:spacing w:before="120"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BF3DDA" w:rsidRPr="005C1556">
        <w:rPr>
          <w:rFonts w:ascii="Times New Roman" w:hAnsi="Times New Roman" w:cs="Times New Roman"/>
          <w:sz w:val="28"/>
          <w:szCs w:val="28"/>
          <w:lang w:val="ru-RU"/>
        </w:rPr>
        <w:t xml:space="preserve">. Контроль на дублюючі записи. </w:t>
      </w:r>
      <w:r w:rsidR="00BF3DDA" w:rsidRPr="002F694E">
        <w:rPr>
          <w:rFonts w:ascii="Times New Roman" w:hAnsi="Times New Roman" w:cs="Times New Roman"/>
          <w:sz w:val="28"/>
          <w:szCs w:val="28"/>
        </w:rPr>
        <w:t>Перевірка на наявність більше одного запису з однаковими значеннями EKP (ID показника),</w:t>
      </w:r>
      <w:r w:rsidR="005C1556" w:rsidRPr="002F694E">
        <w:rPr>
          <w:rFonts w:ascii="Times New Roman" w:hAnsi="Times New Roman" w:cs="Times New Roman"/>
          <w:sz w:val="28"/>
          <w:szCs w:val="28"/>
        </w:rPr>
        <w:t xml:space="preserve"> F058 (код підгрупи банківської групи),</w:t>
      </w:r>
      <w:r w:rsidR="00BF3DDA" w:rsidRPr="002F694E">
        <w:rPr>
          <w:rFonts w:ascii="Times New Roman" w:hAnsi="Times New Roman" w:cs="Times New Roman"/>
          <w:sz w:val="28"/>
          <w:szCs w:val="28"/>
        </w:rPr>
        <w:t xml:space="preserve"> R030 (код в</w:t>
      </w:r>
      <w:r w:rsidR="003A234B" w:rsidRPr="002F694E">
        <w:rPr>
          <w:rFonts w:ascii="Times New Roman" w:hAnsi="Times New Roman" w:cs="Times New Roman"/>
          <w:sz w:val="28"/>
          <w:szCs w:val="28"/>
        </w:rPr>
        <w:t>алюти або банківського металу)</w:t>
      </w:r>
      <w:r w:rsidR="00E425CD" w:rsidRPr="002F694E">
        <w:rPr>
          <w:rFonts w:ascii="Times New Roman" w:hAnsi="Times New Roman" w:cs="Times New Roman"/>
          <w:sz w:val="28"/>
          <w:szCs w:val="28"/>
        </w:rPr>
        <w:t>,</w:t>
      </w:r>
      <w:r w:rsidR="007B154D" w:rsidRPr="002F694E">
        <w:rPr>
          <w:rFonts w:ascii="Times New Roman" w:hAnsi="Times New Roman" w:cs="Times New Roman"/>
          <w:sz w:val="28"/>
          <w:szCs w:val="28"/>
        </w:rPr>
        <w:t xml:space="preserve"> НРП Q003_2</w:t>
      </w:r>
      <w:r w:rsidR="00E425CD" w:rsidRPr="002F69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(порядковий номер підгрупи банківської групи).</w:t>
      </w:r>
    </w:p>
    <w:p w:rsidR="005A032E" w:rsidRPr="007A0036" w:rsidRDefault="000528E1" w:rsidP="007A0036">
      <w:pPr>
        <w:pStyle w:val="a3"/>
        <w:spacing w:before="120" w:after="12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bookmarkStart w:id="0" w:name="_GoBack"/>
      <w:bookmarkEnd w:id="0"/>
      <w:r w:rsidR="00EC5552" w:rsidRPr="002F694E">
        <w:rPr>
          <w:rFonts w:ascii="Times New Roman" w:hAnsi="Times New Roman" w:cs="Times New Roman"/>
          <w:sz w:val="28"/>
          <w:szCs w:val="28"/>
        </w:rPr>
        <w:t>. Допускається подання нульового файла</w:t>
      </w:r>
      <w:r w:rsidR="00EC5552" w:rsidRPr="005C15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B72FA" w:rsidRDefault="00EB72FA" w:rsidP="00420750">
      <w:pPr>
        <w:spacing w:before="120" w:after="120"/>
        <w:ind w:left="142" w:hanging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3DDA" w:rsidRPr="00C35E06" w:rsidRDefault="00BF3DDA" w:rsidP="00420750">
      <w:pPr>
        <w:spacing w:before="120" w:after="120"/>
        <w:ind w:left="142" w:hanging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5E06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F677FC" w:rsidRPr="00624BB2" w:rsidRDefault="004D2E3D" w:rsidP="00402BE6">
      <w:pPr>
        <w:pStyle w:val="a3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4BB2">
        <w:rPr>
          <w:rFonts w:ascii="Times New Roman" w:hAnsi="Times New Roman" w:cs="Times New Roman"/>
          <w:sz w:val="28"/>
          <w:szCs w:val="28"/>
        </w:rPr>
        <w:t xml:space="preserve">Для показників </w:t>
      </w:r>
      <w:r w:rsidRPr="00624B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A6R</w:t>
      </w:r>
      <w:r w:rsidR="00B924F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C</w:t>
      </w:r>
      <w:r w:rsidRPr="00624B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003-</w:t>
      </w:r>
      <w:r w:rsidR="00B924F7" w:rsidRPr="00624B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A6R</w:t>
      </w:r>
      <w:r w:rsidR="00B924F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C</w:t>
      </w:r>
      <w:r w:rsidR="00B924F7" w:rsidRPr="00624B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</w:t>
      </w:r>
      <w:r w:rsidR="00B924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11,</w:t>
      </w:r>
      <w:r w:rsidR="00B924F7" w:rsidRPr="00B924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924F7" w:rsidRPr="00624B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A6R</w:t>
      </w:r>
      <w:r w:rsidR="00B924F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C</w:t>
      </w:r>
      <w:r w:rsidR="00B924F7" w:rsidRPr="00624B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</w:t>
      </w:r>
      <w:r w:rsidR="00B924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14-</w:t>
      </w:r>
      <w:r w:rsidRPr="00624B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A6R0</w:t>
      </w:r>
      <w:r w:rsidR="00B924F7" w:rsidRPr="00B924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22</w:t>
      </w:r>
      <w:r w:rsidRPr="00624BB2">
        <w:rPr>
          <w:rFonts w:ascii="Times New Roman" w:hAnsi="Times New Roman" w:cs="Times New Roman"/>
          <w:sz w:val="28"/>
          <w:szCs w:val="28"/>
        </w:rPr>
        <w:t>,</w:t>
      </w:r>
      <w:r w:rsidR="00B924F7" w:rsidRPr="00B924F7">
        <w:rPr>
          <w:rFonts w:ascii="Times New Roman" w:hAnsi="Times New Roman" w:cs="Times New Roman"/>
          <w:sz w:val="28"/>
          <w:szCs w:val="28"/>
        </w:rPr>
        <w:t xml:space="preserve"> </w:t>
      </w:r>
      <w:r w:rsidR="00B924F7" w:rsidRPr="00624B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A6R</w:t>
      </w:r>
      <w:r w:rsidR="00B924F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C</w:t>
      </w:r>
      <w:r w:rsidR="00B924F7" w:rsidRPr="00624B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</w:t>
      </w:r>
      <w:r w:rsidR="00B924F7" w:rsidRPr="00B924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B924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4-</w:t>
      </w:r>
      <w:r w:rsidR="00B924F7" w:rsidRPr="00624B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A6R</w:t>
      </w:r>
      <w:r w:rsidR="000D69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C</w:t>
      </w:r>
      <w:r w:rsidR="00B924F7" w:rsidRPr="00624B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</w:t>
      </w:r>
      <w:r w:rsidR="008F4456" w:rsidRPr="008F44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55</w:t>
      </w:r>
      <w:r w:rsidR="00B924F7" w:rsidRPr="00B924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624BB2">
        <w:rPr>
          <w:rFonts w:ascii="Times New Roman" w:hAnsi="Times New Roman" w:cs="Times New Roman"/>
          <w:sz w:val="28"/>
          <w:szCs w:val="28"/>
        </w:rPr>
        <w:t xml:space="preserve"> </w:t>
      </w:r>
      <w:r w:rsidR="008F4456" w:rsidRPr="00624B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A6R</w:t>
      </w:r>
      <w:r w:rsidR="008F445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C</w:t>
      </w:r>
      <w:r w:rsidR="008F4456" w:rsidRPr="00624B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</w:t>
      </w:r>
      <w:r w:rsidR="008F4456" w:rsidRPr="008F44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57</w:t>
      </w:r>
      <w:r w:rsidR="008F44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8F4456" w:rsidRPr="00624B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A6R</w:t>
      </w:r>
      <w:r w:rsidR="008F445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C</w:t>
      </w:r>
      <w:r w:rsidR="008F4456" w:rsidRPr="00624B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</w:t>
      </w:r>
      <w:r w:rsidR="008F4456" w:rsidRPr="008F44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70, </w:t>
      </w:r>
      <w:r w:rsidRPr="00624B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A6R</w:t>
      </w:r>
      <w:r w:rsidR="000D69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C</w:t>
      </w:r>
      <w:r w:rsidRPr="00624B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072-A6R094</w:t>
      </w:r>
      <w:r w:rsidRPr="00624BB2">
        <w:rPr>
          <w:rFonts w:ascii="Times New Roman" w:hAnsi="Times New Roman" w:cs="Times New Roman"/>
          <w:sz w:val="28"/>
          <w:szCs w:val="28"/>
        </w:rPr>
        <w:t xml:space="preserve">, </w:t>
      </w:r>
      <w:r w:rsidRPr="00624B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A6R</w:t>
      </w:r>
      <w:r w:rsidR="000D69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C</w:t>
      </w:r>
      <w:r w:rsidRPr="00624B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097-A6R</w:t>
      </w:r>
      <w:r w:rsidR="000D69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C</w:t>
      </w:r>
      <w:r w:rsidRPr="00624B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100</w:t>
      </w:r>
      <w:r w:rsidRPr="00624BB2">
        <w:rPr>
          <w:rFonts w:ascii="Times New Roman" w:hAnsi="Times New Roman" w:cs="Times New Roman"/>
          <w:sz w:val="28"/>
          <w:szCs w:val="28"/>
        </w:rPr>
        <w:t xml:space="preserve"> здійснюється п</w:t>
      </w:r>
      <w:r w:rsidR="00CB5ABE" w:rsidRPr="00624BB2">
        <w:rPr>
          <w:rFonts w:ascii="Times New Roman" w:hAnsi="Times New Roman" w:cs="Times New Roman"/>
          <w:sz w:val="28"/>
          <w:szCs w:val="28"/>
        </w:rPr>
        <w:t>еревірка на недопустимість від’ємних значень метрики</w:t>
      </w:r>
      <w:r w:rsidR="00CB5ABE" w:rsidRPr="00624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ABE" w:rsidRPr="00624BB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E303F1" w:rsidRPr="00624BB2">
        <w:rPr>
          <w:rFonts w:ascii="Times New Roman" w:hAnsi="Times New Roman" w:cs="Times New Roman"/>
          <w:sz w:val="28"/>
          <w:szCs w:val="28"/>
        </w:rPr>
        <w:t>100</w:t>
      </w:r>
      <w:r w:rsidR="00CB5ABE" w:rsidRPr="00624BB2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CB5ABE" w:rsidRPr="00624BB2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CB5ABE" w:rsidRPr="00624B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Значення </w:t>
      </w:r>
      <w:r w:rsidR="00CB5ABE" w:rsidRPr="00624BB2">
        <w:rPr>
          <w:rFonts w:ascii="Times New Roman" w:hAnsi="Times New Roman" w:cs="Times New Roman"/>
          <w:b/>
          <w:sz w:val="28"/>
          <w:szCs w:val="28"/>
        </w:rPr>
        <w:t xml:space="preserve">метрики </w:t>
      </w:r>
      <w:r w:rsidR="00CB5ABE" w:rsidRPr="00624BB2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E303F1" w:rsidRPr="00624BB2">
        <w:rPr>
          <w:rFonts w:ascii="Times New Roman" w:hAnsi="Times New Roman" w:cs="Times New Roman"/>
          <w:b/>
          <w:sz w:val="28"/>
          <w:szCs w:val="28"/>
        </w:rPr>
        <w:t>100</w:t>
      </w:r>
      <w:r w:rsidR="00CB5ABE" w:rsidRPr="00624B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 показником не повинно бути менше </w:t>
      </w:r>
      <w:r w:rsidR="00D370F1" w:rsidRPr="00B924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“</w:t>
      </w:r>
      <w:r w:rsidR="00CB5ABE" w:rsidRPr="00624B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</w:t>
      </w:r>
      <w:r w:rsidR="00CB5ABE" w:rsidRPr="00B924F7">
        <w:rPr>
          <w:rFonts w:ascii="Times New Roman" w:hAnsi="Times New Roman" w:cs="Times New Roman"/>
          <w:b/>
          <w:sz w:val="28"/>
          <w:szCs w:val="28"/>
        </w:rPr>
        <w:t xml:space="preserve">”. </w:t>
      </w:r>
      <w:r w:rsidR="00081EC2" w:rsidRPr="00624BB2">
        <w:rPr>
          <w:rFonts w:ascii="Times New Roman" w:hAnsi="Times New Roman" w:cs="Times New Roman"/>
          <w:b/>
          <w:sz w:val="28"/>
          <w:szCs w:val="28"/>
        </w:rPr>
        <w:t>Для аналізу: EKP=…</w:t>
      </w:r>
      <w:r w:rsidR="00081EC2" w:rsidRPr="00624B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B5ABE" w:rsidRPr="00624BB2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CB5ABE" w:rsidRPr="00624BB2">
        <w:rPr>
          <w:rFonts w:ascii="Times New Roman" w:hAnsi="Times New Roman" w:cs="Times New Roman"/>
          <w:b/>
          <w:sz w:val="28"/>
          <w:szCs w:val="28"/>
        </w:rPr>
        <w:t>100</w:t>
      </w:r>
      <w:r w:rsidR="00081EC2" w:rsidRPr="00624BB2">
        <w:rPr>
          <w:rFonts w:ascii="Times New Roman" w:hAnsi="Times New Roman" w:cs="Times New Roman"/>
          <w:b/>
          <w:sz w:val="28"/>
          <w:szCs w:val="28"/>
          <w:lang w:val="ru-RU"/>
        </w:rPr>
        <w:t>=…</w:t>
      </w:r>
      <w:r w:rsidR="00081EC2" w:rsidRPr="00624BB2">
        <w:rPr>
          <w:rFonts w:ascii="Times New Roman" w:hAnsi="Times New Roman" w:cs="Times New Roman"/>
          <w:b/>
          <w:sz w:val="28"/>
          <w:szCs w:val="28"/>
        </w:rPr>
        <w:t xml:space="preserve"> R030</w:t>
      </w:r>
      <w:r w:rsidR="00081EC2" w:rsidRPr="00624B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=…  </w:t>
      </w:r>
      <w:r w:rsidR="00081EC2" w:rsidRPr="00624BB2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081EC2" w:rsidRPr="00624BB2">
        <w:rPr>
          <w:rFonts w:ascii="Times New Roman" w:hAnsi="Times New Roman" w:cs="Times New Roman"/>
          <w:b/>
          <w:sz w:val="28"/>
          <w:szCs w:val="28"/>
          <w:lang w:val="ru-RU"/>
        </w:rPr>
        <w:t>058…</w:t>
      </w:r>
      <w:r w:rsidR="00CB5ABE" w:rsidRPr="00624B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CB5ABE" w:rsidRPr="00624B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2BE6" w:rsidRDefault="00081EC2" w:rsidP="00624BB2">
      <w:pPr>
        <w:pStyle w:val="a3"/>
        <w:numPr>
          <w:ilvl w:val="0"/>
          <w:numId w:val="1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4BB2">
        <w:rPr>
          <w:rFonts w:ascii="Times New Roman" w:hAnsi="Times New Roman" w:cs="Times New Roman"/>
          <w:sz w:val="28"/>
          <w:szCs w:val="28"/>
        </w:rPr>
        <w:t xml:space="preserve">Для показників </w:t>
      </w:r>
      <w:r w:rsidRPr="00E425CD">
        <w:rPr>
          <w:rFonts w:ascii="Times New Roman" w:hAnsi="Times New Roman" w:cs="Times New Roman"/>
          <w:b/>
          <w:sz w:val="28"/>
          <w:szCs w:val="28"/>
        </w:rPr>
        <w:t>A6</w:t>
      </w:r>
      <w:r w:rsidRPr="00E425CD">
        <w:rPr>
          <w:rFonts w:ascii="Times New Roman" w:hAnsi="Times New Roman" w:cs="Times New Roman"/>
          <w:b/>
          <w:sz w:val="28"/>
          <w:szCs w:val="28"/>
          <w:lang w:val="en-US"/>
        </w:rPr>
        <w:t>RC</w:t>
      </w:r>
      <w:r w:rsidRPr="00E425CD">
        <w:rPr>
          <w:rFonts w:ascii="Times New Roman" w:hAnsi="Times New Roman" w:cs="Times New Roman"/>
          <w:b/>
          <w:sz w:val="28"/>
          <w:szCs w:val="28"/>
        </w:rPr>
        <w:t>036 та A6</w:t>
      </w:r>
      <w:r w:rsidRPr="00E425CD">
        <w:rPr>
          <w:rFonts w:ascii="Times New Roman" w:hAnsi="Times New Roman" w:cs="Times New Roman"/>
          <w:b/>
          <w:sz w:val="28"/>
          <w:szCs w:val="28"/>
          <w:lang w:val="en-US"/>
        </w:rPr>
        <w:t>RC</w:t>
      </w:r>
      <w:r w:rsidRPr="00E425CD">
        <w:rPr>
          <w:rFonts w:ascii="Times New Roman" w:hAnsi="Times New Roman" w:cs="Times New Roman"/>
          <w:b/>
          <w:sz w:val="28"/>
          <w:szCs w:val="28"/>
        </w:rPr>
        <w:t>037</w:t>
      </w:r>
      <w:r w:rsidRPr="00624B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2BE6" w:rsidRPr="00624BB2">
        <w:rPr>
          <w:rFonts w:ascii="Times New Roman" w:hAnsi="Times New Roman" w:cs="Times New Roman"/>
          <w:sz w:val="28"/>
          <w:szCs w:val="28"/>
        </w:rPr>
        <w:t>значен</w:t>
      </w:r>
      <w:r w:rsidR="00D370F1" w:rsidRPr="00624BB2">
        <w:rPr>
          <w:rFonts w:ascii="Times New Roman" w:hAnsi="Times New Roman" w:cs="Times New Roman"/>
          <w:sz w:val="28"/>
          <w:szCs w:val="28"/>
        </w:rPr>
        <w:t>ня</w:t>
      </w:r>
      <w:r w:rsidR="00402BE6" w:rsidRPr="00624BB2">
        <w:rPr>
          <w:rFonts w:ascii="Times New Roman" w:hAnsi="Times New Roman" w:cs="Times New Roman"/>
          <w:sz w:val="28"/>
          <w:szCs w:val="28"/>
        </w:rPr>
        <w:t xml:space="preserve"> метрики </w:t>
      </w:r>
      <w:r w:rsidR="00402BE6" w:rsidRPr="00624BB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02BE6" w:rsidRPr="00624BB2">
        <w:rPr>
          <w:rFonts w:ascii="Times New Roman" w:hAnsi="Times New Roman" w:cs="Times New Roman"/>
          <w:sz w:val="28"/>
          <w:szCs w:val="28"/>
          <w:lang w:val="ru-RU"/>
        </w:rPr>
        <w:t>100</w:t>
      </w:r>
      <w:r w:rsidR="00402BE6" w:rsidRPr="00624BB2">
        <w:rPr>
          <w:rFonts w:ascii="Times New Roman" w:hAnsi="Times New Roman" w:cs="Times New Roman"/>
          <w:sz w:val="28"/>
          <w:szCs w:val="28"/>
        </w:rPr>
        <w:t xml:space="preserve"> повинн</w:t>
      </w:r>
      <w:r w:rsidR="00D370F1" w:rsidRPr="00624BB2">
        <w:rPr>
          <w:rFonts w:ascii="Times New Roman" w:hAnsi="Times New Roman" w:cs="Times New Roman"/>
          <w:sz w:val="28"/>
          <w:szCs w:val="28"/>
        </w:rPr>
        <w:t>о</w:t>
      </w:r>
      <w:r w:rsidR="00402BE6" w:rsidRPr="00624BB2">
        <w:rPr>
          <w:rFonts w:ascii="Times New Roman" w:hAnsi="Times New Roman" w:cs="Times New Roman"/>
          <w:sz w:val="28"/>
          <w:szCs w:val="28"/>
        </w:rPr>
        <w:t xml:space="preserve"> заповнюватися до двох знаків після крапки. При недотриманні умови надається повідомлення: </w:t>
      </w:r>
      <w:r w:rsidR="00402BE6" w:rsidRPr="00624BB2">
        <w:rPr>
          <w:rFonts w:ascii="Times New Roman" w:hAnsi="Times New Roman" w:cs="Times New Roman"/>
          <w:b/>
          <w:sz w:val="28"/>
          <w:szCs w:val="28"/>
        </w:rPr>
        <w:t>“Метрика T100 надається до двох знаків після крапки. Для аналізу: EKP=… R030=…</w:t>
      </w:r>
      <w:r w:rsidR="00D370F1" w:rsidRPr="00624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70F1" w:rsidRPr="00624BB2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D370F1" w:rsidRPr="00624BB2">
        <w:rPr>
          <w:rFonts w:ascii="Times New Roman" w:hAnsi="Times New Roman" w:cs="Times New Roman"/>
          <w:b/>
          <w:sz w:val="28"/>
          <w:szCs w:val="28"/>
          <w:lang w:val="ru-RU"/>
        </w:rPr>
        <w:t>058…</w:t>
      </w:r>
      <w:r w:rsidR="00402BE6" w:rsidRPr="00624BB2">
        <w:rPr>
          <w:rFonts w:ascii="Times New Roman" w:hAnsi="Times New Roman" w:cs="Times New Roman"/>
          <w:b/>
          <w:sz w:val="28"/>
          <w:szCs w:val="28"/>
        </w:rPr>
        <w:t>”</w:t>
      </w:r>
      <w:r w:rsidR="00402BE6" w:rsidRPr="00624BB2">
        <w:rPr>
          <w:rFonts w:ascii="Times New Roman" w:hAnsi="Times New Roman" w:cs="Times New Roman"/>
          <w:sz w:val="28"/>
          <w:szCs w:val="28"/>
        </w:rPr>
        <w:t>.</w:t>
      </w:r>
    </w:p>
    <w:p w:rsidR="008C0F03" w:rsidRPr="00F85D72" w:rsidRDefault="009E37D0" w:rsidP="002A19F0">
      <w:pPr>
        <w:pStyle w:val="a3"/>
        <w:numPr>
          <w:ilvl w:val="0"/>
          <w:numId w:val="1"/>
        </w:numPr>
        <w:spacing w:before="120" w:after="12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D72">
        <w:rPr>
          <w:rFonts w:ascii="Times New Roman" w:hAnsi="Times New Roman" w:cs="Times New Roman"/>
          <w:sz w:val="28"/>
          <w:szCs w:val="28"/>
        </w:rPr>
        <w:t xml:space="preserve">Для показників </w:t>
      </w:r>
      <w:r w:rsidRPr="00F85D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A6R</w:t>
      </w:r>
      <w:r w:rsidRPr="00F85D7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C</w:t>
      </w:r>
      <w:r w:rsidRPr="00F85D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001-A6R</w:t>
      </w:r>
      <w:r w:rsidRPr="00F85D7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C</w:t>
      </w:r>
      <w:r w:rsidRPr="00F85D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011, A6R</w:t>
      </w:r>
      <w:r w:rsidRPr="00F85D7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C</w:t>
      </w:r>
      <w:r w:rsidRPr="00F85D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014-A6R022</w:t>
      </w:r>
      <w:r w:rsidR="00815848" w:rsidRPr="00F85D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A6R</w:t>
      </w:r>
      <w:r w:rsidR="00815848" w:rsidRPr="00F85D7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C</w:t>
      </w:r>
      <w:r w:rsidR="00815848" w:rsidRPr="00F85D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024-A6R</w:t>
      </w:r>
      <w:r w:rsidR="00815848" w:rsidRPr="00F85D7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C</w:t>
      </w:r>
      <w:r w:rsidR="00815848" w:rsidRPr="00F85D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100</w:t>
      </w:r>
      <w:r w:rsidR="00815848" w:rsidRPr="00F85D72">
        <w:rPr>
          <w:rFonts w:ascii="Times New Roman" w:hAnsi="Times New Roman" w:cs="Times New Roman"/>
          <w:sz w:val="28"/>
          <w:szCs w:val="28"/>
        </w:rPr>
        <w:t xml:space="preserve">, здійснюється перевірка </w:t>
      </w:r>
      <w:r w:rsidR="008C0F03" w:rsidRPr="00F85D72">
        <w:rPr>
          <w:rFonts w:ascii="Times New Roman" w:hAnsi="Times New Roman" w:cs="Times New Roman"/>
          <w:sz w:val="28"/>
          <w:szCs w:val="28"/>
        </w:rPr>
        <w:t xml:space="preserve">можливості сполучень значень EKP, </w:t>
      </w:r>
      <w:r w:rsidR="00815848" w:rsidRPr="00F85D72">
        <w:rPr>
          <w:rFonts w:ascii="Times New Roman" w:hAnsi="Times New Roman" w:cs="Times New Roman"/>
          <w:sz w:val="28"/>
          <w:szCs w:val="28"/>
        </w:rPr>
        <w:t xml:space="preserve">R030, F058, Q003_2 </w:t>
      </w:r>
      <w:r w:rsidR="008C0F03" w:rsidRPr="00F85D72">
        <w:rPr>
          <w:rFonts w:ascii="Times New Roman" w:hAnsi="Times New Roman" w:cs="Times New Roman"/>
          <w:sz w:val="28"/>
          <w:szCs w:val="28"/>
        </w:rPr>
        <w:t xml:space="preserve">за </w:t>
      </w:r>
      <w:r w:rsidR="00815848" w:rsidRPr="00F85D72">
        <w:rPr>
          <w:rFonts w:ascii="Times New Roman" w:hAnsi="Times New Roman" w:cs="Times New Roman"/>
          <w:sz w:val="28"/>
          <w:szCs w:val="28"/>
        </w:rPr>
        <w:t xml:space="preserve">довідником </w:t>
      </w:r>
      <w:r w:rsidR="008C0F03" w:rsidRPr="00F85D72">
        <w:rPr>
          <w:rFonts w:ascii="Times New Roman" w:hAnsi="Times New Roman" w:cs="Times New Roman"/>
          <w:sz w:val="28"/>
          <w:szCs w:val="28"/>
        </w:rPr>
        <w:t>KOD_</w:t>
      </w:r>
      <w:r w:rsidR="00815848" w:rsidRPr="00F85D72">
        <w:rPr>
          <w:rFonts w:ascii="Times New Roman" w:hAnsi="Times New Roman" w:cs="Times New Roman"/>
          <w:sz w:val="28"/>
          <w:szCs w:val="28"/>
        </w:rPr>
        <w:t>6RC</w:t>
      </w:r>
      <w:r w:rsidR="008C0F03" w:rsidRPr="00F85D72">
        <w:rPr>
          <w:rFonts w:ascii="Times New Roman" w:hAnsi="Times New Roman" w:cs="Times New Roman"/>
          <w:sz w:val="28"/>
          <w:szCs w:val="28"/>
        </w:rPr>
        <w:t xml:space="preserve">. </w:t>
      </w:r>
      <w:r w:rsidR="002A19F0" w:rsidRPr="00F85D72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 </w:t>
      </w:r>
      <w:r w:rsidR="008C0F03" w:rsidRPr="00F85D72">
        <w:rPr>
          <w:rFonts w:ascii="Times New Roman" w:hAnsi="Times New Roman" w:cs="Times New Roman"/>
          <w:sz w:val="28"/>
          <w:szCs w:val="28"/>
        </w:rPr>
        <w:t xml:space="preserve">(відсутності рядка з комбінацією у </w:t>
      </w:r>
      <w:r w:rsidR="002A19F0" w:rsidRPr="00F85D72">
        <w:rPr>
          <w:rFonts w:ascii="Times New Roman" w:hAnsi="Times New Roman" w:cs="Times New Roman"/>
          <w:sz w:val="28"/>
          <w:szCs w:val="28"/>
        </w:rPr>
        <w:t xml:space="preserve">довіднику </w:t>
      </w:r>
      <w:r w:rsidR="008C0F03" w:rsidRPr="00F85D72">
        <w:rPr>
          <w:rFonts w:ascii="Times New Roman" w:hAnsi="Times New Roman" w:cs="Times New Roman"/>
          <w:sz w:val="28"/>
          <w:szCs w:val="28"/>
        </w:rPr>
        <w:t>можливих сполучень</w:t>
      </w:r>
      <w:r w:rsidR="00E425CD" w:rsidRPr="00F85D72">
        <w:rPr>
          <w:rFonts w:ascii="Times New Roman" w:hAnsi="Times New Roman" w:cs="Times New Roman"/>
          <w:sz w:val="28"/>
          <w:szCs w:val="28"/>
        </w:rPr>
        <w:t xml:space="preserve"> значень</w:t>
      </w:r>
      <w:r w:rsidR="008C0F03" w:rsidRPr="00F85D72">
        <w:rPr>
          <w:rFonts w:ascii="Times New Roman" w:hAnsi="Times New Roman" w:cs="Times New Roman"/>
          <w:sz w:val="28"/>
          <w:szCs w:val="28"/>
        </w:rPr>
        <w:t xml:space="preserve">): </w:t>
      </w:r>
      <w:r w:rsidR="008C0F03" w:rsidRPr="00F85D72">
        <w:rPr>
          <w:rFonts w:ascii="Times New Roman" w:hAnsi="Times New Roman" w:cs="Times New Roman"/>
          <w:b/>
          <w:sz w:val="28"/>
          <w:szCs w:val="28"/>
        </w:rPr>
        <w:t xml:space="preserve">“Неможливе сполучення за </w:t>
      </w:r>
      <w:r w:rsidR="00815848" w:rsidRPr="00F85D72">
        <w:rPr>
          <w:rFonts w:ascii="Times New Roman" w:hAnsi="Times New Roman" w:cs="Times New Roman"/>
          <w:b/>
          <w:sz w:val="28"/>
          <w:szCs w:val="28"/>
        </w:rPr>
        <w:t xml:space="preserve">довідником </w:t>
      </w:r>
      <w:r w:rsidR="008C0F03" w:rsidRPr="00F85D72">
        <w:rPr>
          <w:rFonts w:ascii="Times New Roman" w:hAnsi="Times New Roman" w:cs="Times New Roman"/>
          <w:b/>
          <w:sz w:val="28"/>
          <w:szCs w:val="28"/>
        </w:rPr>
        <w:t>KOD_</w:t>
      </w:r>
      <w:r w:rsidR="00815848" w:rsidRPr="00F85D72">
        <w:rPr>
          <w:rFonts w:ascii="Times New Roman" w:hAnsi="Times New Roman" w:cs="Times New Roman"/>
          <w:b/>
          <w:sz w:val="28"/>
          <w:szCs w:val="28"/>
        </w:rPr>
        <w:t>6RC</w:t>
      </w:r>
      <w:r w:rsidR="008C0F03" w:rsidRPr="00F85D72">
        <w:rPr>
          <w:rFonts w:ascii="Times New Roman" w:hAnsi="Times New Roman" w:cs="Times New Roman"/>
          <w:b/>
          <w:sz w:val="28"/>
          <w:szCs w:val="28"/>
        </w:rPr>
        <w:t>. Для аналізу: EKP=… R030=… F0</w:t>
      </w:r>
      <w:r w:rsidR="00815848" w:rsidRPr="00F85D72">
        <w:rPr>
          <w:rFonts w:ascii="Times New Roman" w:hAnsi="Times New Roman" w:cs="Times New Roman"/>
          <w:b/>
          <w:sz w:val="28"/>
          <w:szCs w:val="28"/>
        </w:rPr>
        <w:t>58</w:t>
      </w:r>
      <w:r w:rsidR="008C0F03" w:rsidRPr="00F85D72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815848" w:rsidRPr="00F85D72">
        <w:rPr>
          <w:rFonts w:ascii="Times New Roman" w:hAnsi="Times New Roman" w:cs="Times New Roman"/>
          <w:b/>
          <w:sz w:val="28"/>
          <w:szCs w:val="28"/>
        </w:rPr>
        <w:t xml:space="preserve">Q003_2 </w:t>
      </w:r>
      <w:r w:rsidR="008C0F03" w:rsidRPr="00F85D72">
        <w:rPr>
          <w:rFonts w:ascii="Times New Roman" w:hAnsi="Times New Roman" w:cs="Times New Roman"/>
          <w:b/>
          <w:sz w:val="28"/>
          <w:szCs w:val="28"/>
        </w:rPr>
        <w:t>=…”.</w:t>
      </w:r>
    </w:p>
    <w:p w:rsidR="008C0F03" w:rsidRPr="008C0F03" w:rsidRDefault="008C0F03" w:rsidP="008C0F0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8C0F03" w:rsidRPr="008C0F03" w:rsidSect="008E23A6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10715"/>
    <w:multiLevelType w:val="hybridMultilevel"/>
    <w:tmpl w:val="9F18E5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B6445"/>
    <w:multiLevelType w:val="hybridMultilevel"/>
    <w:tmpl w:val="E24C0C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B23AA"/>
    <w:multiLevelType w:val="hybridMultilevel"/>
    <w:tmpl w:val="E9481C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A7E66"/>
    <w:multiLevelType w:val="multilevel"/>
    <w:tmpl w:val="93BC2A1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6E36092"/>
    <w:multiLevelType w:val="hybridMultilevel"/>
    <w:tmpl w:val="57664C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033C5"/>
    <w:multiLevelType w:val="hybridMultilevel"/>
    <w:tmpl w:val="C8C230C8"/>
    <w:lvl w:ilvl="0" w:tplc="DF1016B8">
      <w:start w:val="10"/>
      <w:numFmt w:val="decimal"/>
      <w:lvlText w:val="%1."/>
      <w:lvlJc w:val="left"/>
      <w:pPr>
        <w:ind w:left="800" w:hanging="375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505" w:hanging="360"/>
      </w:pPr>
    </w:lvl>
    <w:lvl w:ilvl="2" w:tplc="0422001B">
      <w:start w:val="1"/>
      <w:numFmt w:val="lowerRoman"/>
      <w:lvlText w:val="%3."/>
      <w:lvlJc w:val="right"/>
      <w:pPr>
        <w:ind w:left="2225" w:hanging="180"/>
      </w:pPr>
    </w:lvl>
    <w:lvl w:ilvl="3" w:tplc="0422000F">
      <w:start w:val="1"/>
      <w:numFmt w:val="decimal"/>
      <w:lvlText w:val="%4."/>
      <w:lvlJc w:val="left"/>
      <w:pPr>
        <w:ind w:left="2945" w:hanging="360"/>
      </w:pPr>
    </w:lvl>
    <w:lvl w:ilvl="4" w:tplc="04220019">
      <w:start w:val="1"/>
      <w:numFmt w:val="lowerLetter"/>
      <w:lvlText w:val="%5."/>
      <w:lvlJc w:val="left"/>
      <w:pPr>
        <w:ind w:left="3665" w:hanging="360"/>
      </w:pPr>
    </w:lvl>
    <w:lvl w:ilvl="5" w:tplc="0422001B">
      <w:start w:val="1"/>
      <w:numFmt w:val="lowerRoman"/>
      <w:lvlText w:val="%6."/>
      <w:lvlJc w:val="right"/>
      <w:pPr>
        <w:ind w:left="4385" w:hanging="180"/>
      </w:pPr>
    </w:lvl>
    <w:lvl w:ilvl="6" w:tplc="0422000F">
      <w:start w:val="1"/>
      <w:numFmt w:val="decimal"/>
      <w:lvlText w:val="%7."/>
      <w:lvlJc w:val="left"/>
      <w:pPr>
        <w:ind w:left="5105" w:hanging="360"/>
      </w:pPr>
    </w:lvl>
    <w:lvl w:ilvl="7" w:tplc="04220019">
      <w:start w:val="1"/>
      <w:numFmt w:val="lowerLetter"/>
      <w:lvlText w:val="%8."/>
      <w:lvlJc w:val="left"/>
      <w:pPr>
        <w:ind w:left="5825" w:hanging="360"/>
      </w:pPr>
    </w:lvl>
    <w:lvl w:ilvl="8" w:tplc="0422001B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7AD5037E"/>
    <w:multiLevelType w:val="hybridMultilevel"/>
    <w:tmpl w:val="266662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66"/>
    <w:rsid w:val="00012C66"/>
    <w:rsid w:val="000528E1"/>
    <w:rsid w:val="00063F18"/>
    <w:rsid w:val="00081EC2"/>
    <w:rsid w:val="00097821"/>
    <w:rsid w:val="000D690F"/>
    <w:rsid w:val="000F0425"/>
    <w:rsid w:val="00106F16"/>
    <w:rsid w:val="00120D06"/>
    <w:rsid w:val="00166F18"/>
    <w:rsid w:val="001C54DC"/>
    <w:rsid w:val="001F61B9"/>
    <w:rsid w:val="0020079C"/>
    <w:rsid w:val="00211F02"/>
    <w:rsid w:val="002467A2"/>
    <w:rsid w:val="00253F16"/>
    <w:rsid w:val="002A19F0"/>
    <w:rsid w:val="002D0992"/>
    <w:rsid w:val="002F694E"/>
    <w:rsid w:val="0034301C"/>
    <w:rsid w:val="003567D5"/>
    <w:rsid w:val="00366183"/>
    <w:rsid w:val="003A234B"/>
    <w:rsid w:val="003B05F4"/>
    <w:rsid w:val="003D0477"/>
    <w:rsid w:val="00400AB5"/>
    <w:rsid w:val="00402BE6"/>
    <w:rsid w:val="00404936"/>
    <w:rsid w:val="00420750"/>
    <w:rsid w:val="00457653"/>
    <w:rsid w:val="004872F6"/>
    <w:rsid w:val="0049527F"/>
    <w:rsid w:val="004D2E3D"/>
    <w:rsid w:val="0050037F"/>
    <w:rsid w:val="0050665B"/>
    <w:rsid w:val="00516B72"/>
    <w:rsid w:val="0053311B"/>
    <w:rsid w:val="00564ED2"/>
    <w:rsid w:val="005A032E"/>
    <w:rsid w:val="005A31A1"/>
    <w:rsid w:val="005C1556"/>
    <w:rsid w:val="005C717F"/>
    <w:rsid w:val="005D29C0"/>
    <w:rsid w:val="005F7EA4"/>
    <w:rsid w:val="00624BB2"/>
    <w:rsid w:val="00643800"/>
    <w:rsid w:val="006546F2"/>
    <w:rsid w:val="006832C7"/>
    <w:rsid w:val="006C13FD"/>
    <w:rsid w:val="006F21EC"/>
    <w:rsid w:val="00721251"/>
    <w:rsid w:val="00776F58"/>
    <w:rsid w:val="00784281"/>
    <w:rsid w:val="007A0036"/>
    <w:rsid w:val="007B154D"/>
    <w:rsid w:val="00815848"/>
    <w:rsid w:val="008207DE"/>
    <w:rsid w:val="008272CF"/>
    <w:rsid w:val="008A0710"/>
    <w:rsid w:val="008C0B48"/>
    <w:rsid w:val="008C0F03"/>
    <w:rsid w:val="008E23A6"/>
    <w:rsid w:val="008E27AA"/>
    <w:rsid w:val="008E5894"/>
    <w:rsid w:val="008F2747"/>
    <w:rsid w:val="008F4456"/>
    <w:rsid w:val="00906A47"/>
    <w:rsid w:val="00927DF9"/>
    <w:rsid w:val="00941F4E"/>
    <w:rsid w:val="00944ABE"/>
    <w:rsid w:val="00953348"/>
    <w:rsid w:val="00984E62"/>
    <w:rsid w:val="00996CF3"/>
    <w:rsid w:val="009C3717"/>
    <w:rsid w:val="009C5B6C"/>
    <w:rsid w:val="009E37D0"/>
    <w:rsid w:val="00A7472A"/>
    <w:rsid w:val="00A84DE5"/>
    <w:rsid w:val="00A94DF5"/>
    <w:rsid w:val="00AA2DB9"/>
    <w:rsid w:val="00B0546E"/>
    <w:rsid w:val="00B51590"/>
    <w:rsid w:val="00B56151"/>
    <w:rsid w:val="00B924F7"/>
    <w:rsid w:val="00B96CCA"/>
    <w:rsid w:val="00BA3E37"/>
    <w:rsid w:val="00BA7BAA"/>
    <w:rsid w:val="00BB6C91"/>
    <w:rsid w:val="00BB6E67"/>
    <w:rsid w:val="00BF3DDA"/>
    <w:rsid w:val="00C35E06"/>
    <w:rsid w:val="00CB5ABE"/>
    <w:rsid w:val="00CD47F8"/>
    <w:rsid w:val="00CE1A4A"/>
    <w:rsid w:val="00D011B3"/>
    <w:rsid w:val="00D14109"/>
    <w:rsid w:val="00D370F1"/>
    <w:rsid w:val="00D46F8A"/>
    <w:rsid w:val="00D87760"/>
    <w:rsid w:val="00D978F4"/>
    <w:rsid w:val="00DB2A9D"/>
    <w:rsid w:val="00DB3C68"/>
    <w:rsid w:val="00DC2425"/>
    <w:rsid w:val="00DE4D76"/>
    <w:rsid w:val="00E303F1"/>
    <w:rsid w:val="00E425CD"/>
    <w:rsid w:val="00E85EF7"/>
    <w:rsid w:val="00EA34C9"/>
    <w:rsid w:val="00EB72FA"/>
    <w:rsid w:val="00EC5552"/>
    <w:rsid w:val="00EE32FD"/>
    <w:rsid w:val="00EF3F21"/>
    <w:rsid w:val="00F17C98"/>
    <w:rsid w:val="00F419BE"/>
    <w:rsid w:val="00F62F54"/>
    <w:rsid w:val="00F677FC"/>
    <w:rsid w:val="00F85584"/>
    <w:rsid w:val="00F85D72"/>
    <w:rsid w:val="00FB00EB"/>
    <w:rsid w:val="00FB633F"/>
    <w:rsid w:val="00FC1069"/>
    <w:rsid w:val="00FE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1DCD5"/>
  <w15:chartTrackingRefBased/>
  <w15:docId w15:val="{646821CB-81A3-4ADD-97E3-36CAFC34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1161C-B224-40EB-B17C-F9C45534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972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Березний Максим Михайлович</dc:creator>
  <cp:keywords/>
  <dc:description/>
  <cp:lastModifiedBy>Пісоцька Оксана Миколаївна</cp:lastModifiedBy>
  <cp:revision>10</cp:revision>
  <dcterms:created xsi:type="dcterms:W3CDTF">2025-06-24T08:46:00Z</dcterms:created>
  <dcterms:modified xsi:type="dcterms:W3CDTF">2025-06-25T13:37:00Z</dcterms:modified>
</cp:coreProperties>
</file>