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A3D9" w14:textId="6F205D2C" w:rsidR="00527902" w:rsidRPr="00B4063F" w:rsidRDefault="0061100E" w:rsidP="0066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r w:rsidR="007E604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0001- </w:t>
      </w:r>
      <w:r w:rsidR="007E604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BB24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14:paraId="311C82BF" w14:textId="5939308F" w:rsidR="0061100E" w:rsidRPr="00B4063F" w:rsidRDefault="0061100E" w:rsidP="0066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7E604D"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CR19</w:t>
      </w:r>
      <w:r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“Інформація про дотримання  кредитно</w:t>
      </w:r>
      <w:r w:rsidR="00760A7E"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 спілкою фінансових нормативів</w:t>
      </w:r>
      <w:r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A5D42A6" w14:textId="02CB7C09" w:rsidR="00D362D5" w:rsidRPr="00B4063F" w:rsidRDefault="00D362D5" w:rsidP="00666B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6EB155E" w14:textId="199108C3" w:rsidR="007A1438" w:rsidRPr="00B4063F" w:rsidRDefault="00C31F55" w:rsidP="004477F9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trike/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>І</w:t>
      </w:r>
      <w:r w:rsidRPr="00B4063F">
        <w:rPr>
          <w:sz w:val="28"/>
          <w:szCs w:val="28"/>
          <w:lang w:val="uk-UA"/>
        </w:rPr>
        <w:t xml:space="preserve">нформація надається </w:t>
      </w:r>
      <w:r w:rsidR="00E23296" w:rsidRPr="00B4063F">
        <w:rPr>
          <w:sz w:val="28"/>
          <w:szCs w:val="28"/>
          <w:lang w:val="uk-UA"/>
        </w:rPr>
        <w:t>щодо</w:t>
      </w:r>
      <w:r w:rsidR="008A1A65" w:rsidRPr="00B4063F">
        <w:rPr>
          <w:sz w:val="28"/>
          <w:szCs w:val="28"/>
          <w:lang w:val="uk-UA"/>
        </w:rPr>
        <w:t xml:space="preserve"> значень </w:t>
      </w:r>
      <w:proofErr w:type="spellStart"/>
      <w:r w:rsidR="000464AE">
        <w:rPr>
          <w:sz w:val="28"/>
          <w:szCs w:val="28"/>
          <w:lang w:val="uk-UA"/>
        </w:rPr>
        <w:t>пруденційних</w:t>
      </w:r>
      <w:proofErr w:type="spellEnd"/>
      <w:r w:rsidR="000464AE" w:rsidRPr="00B4063F">
        <w:rPr>
          <w:sz w:val="28"/>
          <w:szCs w:val="28"/>
          <w:lang w:val="uk-UA"/>
        </w:rPr>
        <w:t xml:space="preserve"> </w:t>
      </w:r>
      <w:r w:rsidR="008A1A65" w:rsidRPr="00B4063F">
        <w:rPr>
          <w:sz w:val="28"/>
          <w:szCs w:val="28"/>
          <w:lang w:val="uk-UA"/>
        </w:rPr>
        <w:t>нормативів (далі – нормативи)</w:t>
      </w:r>
      <w:r w:rsidR="00515199" w:rsidRPr="00B4063F">
        <w:rPr>
          <w:sz w:val="28"/>
          <w:szCs w:val="28"/>
          <w:lang w:val="uk-UA"/>
        </w:rPr>
        <w:t>,</w:t>
      </w:r>
      <w:r w:rsidR="008A1A65" w:rsidRPr="00B4063F">
        <w:rPr>
          <w:sz w:val="28"/>
          <w:szCs w:val="28"/>
          <w:lang w:val="uk-UA"/>
        </w:rPr>
        <w:t xml:space="preserve"> </w:t>
      </w:r>
      <w:r w:rsidR="00E23296" w:rsidRPr="00B4063F">
        <w:rPr>
          <w:sz w:val="28"/>
          <w:szCs w:val="28"/>
          <w:lang w:val="uk-UA"/>
        </w:rPr>
        <w:t>розрах</w:t>
      </w:r>
      <w:r w:rsidR="000C0E43" w:rsidRPr="00B4063F">
        <w:rPr>
          <w:sz w:val="28"/>
          <w:szCs w:val="28"/>
          <w:lang w:val="uk-UA"/>
        </w:rPr>
        <w:t>овани</w:t>
      </w:r>
      <w:r w:rsidR="000464AE">
        <w:rPr>
          <w:sz w:val="28"/>
          <w:szCs w:val="28"/>
          <w:lang w:val="uk-UA"/>
        </w:rPr>
        <w:t>х</w:t>
      </w:r>
      <w:r w:rsidR="00E23296" w:rsidRPr="00B4063F">
        <w:rPr>
          <w:sz w:val="28"/>
          <w:szCs w:val="28"/>
          <w:lang w:val="uk-UA"/>
        </w:rPr>
        <w:t xml:space="preserve"> кредитними спілками</w:t>
      </w:r>
      <w:r w:rsidR="008A1A65" w:rsidRPr="00B4063F">
        <w:rPr>
          <w:sz w:val="28"/>
          <w:szCs w:val="28"/>
          <w:lang w:val="uk-UA"/>
        </w:rPr>
        <w:t xml:space="preserve"> відповідно до вимог</w:t>
      </w:r>
      <w:r w:rsidR="006F36DC" w:rsidRPr="00B4063F">
        <w:rPr>
          <w:sz w:val="28"/>
          <w:szCs w:val="28"/>
          <w:lang w:val="uk-UA"/>
        </w:rPr>
        <w:t xml:space="preserve"> </w:t>
      </w:r>
      <w:r w:rsidR="0066710E">
        <w:rPr>
          <w:sz w:val="28"/>
          <w:szCs w:val="28"/>
          <w:lang w:val="uk-UA"/>
        </w:rPr>
        <w:t xml:space="preserve">Додатку 1 </w:t>
      </w:r>
      <w:r w:rsidR="00F876D7">
        <w:rPr>
          <w:sz w:val="28"/>
          <w:szCs w:val="28"/>
          <w:lang w:val="uk-UA"/>
        </w:rPr>
        <w:t xml:space="preserve">до </w:t>
      </w:r>
      <w:r w:rsidR="00282C11">
        <w:rPr>
          <w:sz w:val="28"/>
          <w:szCs w:val="28"/>
          <w:lang w:val="uk-UA"/>
        </w:rPr>
        <w:t xml:space="preserve">постанови </w:t>
      </w:r>
      <w:r w:rsidR="00282C11" w:rsidRPr="000464AE">
        <w:rPr>
          <w:sz w:val="28"/>
          <w:szCs w:val="28"/>
          <w:lang w:val="uk-UA" w:eastAsia="uk-UA"/>
        </w:rPr>
        <w:t>Правління Національного банку України від 02 лютого 2024 року №</w:t>
      </w:r>
      <w:r w:rsidR="007C6276">
        <w:rPr>
          <w:sz w:val="28"/>
          <w:szCs w:val="28"/>
          <w:lang w:val="uk-UA" w:eastAsia="uk-UA"/>
        </w:rPr>
        <w:t xml:space="preserve"> </w:t>
      </w:r>
      <w:r w:rsidR="00282C11" w:rsidRPr="000464AE">
        <w:rPr>
          <w:sz w:val="28"/>
          <w:szCs w:val="28"/>
          <w:lang w:val="uk-UA" w:eastAsia="uk-UA"/>
        </w:rPr>
        <w:t>14</w:t>
      </w:r>
      <w:r w:rsidR="00282C11">
        <w:rPr>
          <w:sz w:val="28"/>
          <w:szCs w:val="28"/>
          <w:lang w:val="uk-UA" w:eastAsia="uk-UA"/>
        </w:rPr>
        <w:t xml:space="preserve"> </w:t>
      </w:r>
      <w:r w:rsidR="00AF4DD9" w:rsidRPr="00B4063F">
        <w:rPr>
          <w:b/>
          <w:sz w:val="28"/>
          <w:szCs w:val="28"/>
          <w:lang w:eastAsia="uk-UA"/>
        </w:rPr>
        <w:t>“</w:t>
      </w:r>
      <w:r w:rsidR="00282C11">
        <w:rPr>
          <w:sz w:val="28"/>
          <w:szCs w:val="28"/>
          <w:lang w:val="uk-UA" w:eastAsia="uk-UA"/>
        </w:rPr>
        <w:t xml:space="preserve">Про затвердження </w:t>
      </w:r>
      <w:r w:rsidR="006F36DC" w:rsidRPr="00B4063F">
        <w:rPr>
          <w:sz w:val="28"/>
          <w:szCs w:val="28"/>
          <w:lang w:val="uk-UA"/>
        </w:rPr>
        <w:t xml:space="preserve">Положення </w:t>
      </w:r>
      <w:r w:rsidR="000464AE" w:rsidRPr="000464AE">
        <w:rPr>
          <w:sz w:val="28"/>
          <w:szCs w:val="28"/>
          <w:lang w:val="uk-UA" w:eastAsia="uk-UA"/>
        </w:rPr>
        <w:t>про порядок регулювання діяльності кредитних спілок в Україні</w:t>
      </w:r>
      <w:r w:rsidR="00AF4DD9" w:rsidRPr="00AF4DD9">
        <w:rPr>
          <w:sz w:val="28"/>
          <w:szCs w:val="28"/>
          <w:lang w:eastAsia="uk-UA"/>
        </w:rPr>
        <w:t>”</w:t>
      </w:r>
      <w:r w:rsidR="000464AE" w:rsidRPr="000464AE">
        <w:rPr>
          <w:sz w:val="28"/>
          <w:szCs w:val="28"/>
          <w:lang w:val="uk-UA" w:eastAsia="uk-UA"/>
        </w:rPr>
        <w:t xml:space="preserve"> (далі – </w:t>
      </w:r>
      <w:r w:rsidR="00F876D7">
        <w:rPr>
          <w:sz w:val="28"/>
          <w:szCs w:val="28"/>
          <w:lang w:val="uk-UA" w:eastAsia="uk-UA"/>
        </w:rPr>
        <w:t xml:space="preserve">додаток 1 до </w:t>
      </w:r>
      <w:r w:rsidR="000464AE" w:rsidRPr="000464AE">
        <w:rPr>
          <w:sz w:val="28"/>
          <w:szCs w:val="28"/>
          <w:lang w:val="uk-UA" w:eastAsia="uk-UA"/>
        </w:rPr>
        <w:t>По</w:t>
      </w:r>
      <w:r w:rsidR="003C139A">
        <w:rPr>
          <w:sz w:val="28"/>
          <w:szCs w:val="28"/>
          <w:lang w:val="uk-UA" w:eastAsia="uk-UA"/>
        </w:rPr>
        <w:t>станов</w:t>
      </w:r>
      <w:r w:rsidR="00F876D7">
        <w:rPr>
          <w:sz w:val="28"/>
          <w:szCs w:val="28"/>
          <w:lang w:val="uk-UA" w:eastAsia="uk-UA"/>
        </w:rPr>
        <w:t>и</w:t>
      </w:r>
      <w:r w:rsidR="000464AE" w:rsidRPr="000464AE">
        <w:rPr>
          <w:sz w:val="28"/>
          <w:szCs w:val="28"/>
          <w:lang w:val="uk-UA" w:eastAsia="uk-UA"/>
        </w:rPr>
        <w:t xml:space="preserve"> №14)</w:t>
      </w:r>
      <w:r w:rsidR="008A1A65" w:rsidRPr="00B4063F">
        <w:rPr>
          <w:sz w:val="28"/>
          <w:szCs w:val="28"/>
          <w:lang w:val="uk-UA"/>
        </w:rPr>
        <w:t xml:space="preserve">. </w:t>
      </w:r>
    </w:p>
    <w:p w14:paraId="7CC86D5C" w14:textId="09CF45FF" w:rsidR="007F568D" w:rsidRPr="00B4063F" w:rsidRDefault="004805D9" w:rsidP="007F568D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trike/>
          <w:sz w:val="28"/>
          <w:szCs w:val="28"/>
          <w:lang w:val="uk-UA"/>
        </w:rPr>
      </w:pPr>
      <w:r w:rsidRPr="00B4063F">
        <w:rPr>
          <w:sz w:val="28"/>
          <w:szCs w:val="28"/>
          <w:lang w:val="uk-UA"/>
        </w:rPr>
        <w:t xml:space="preserve">Інформація </w:t>
      </w:r>
      <w:r w:rsidR="00C516A6" w:rsidRPr="00B4063F">
        <w:rPr>
          <w:sz w:val="28"/>
          <w:szCs w:val="28"/>
          <w:lang w:val="uk-UA"/>
        </w:rPr>
        <w:t xml:space="preserve">за показниками </w:t>
      </w:r>
      <w:r w:rsidR="00182436" w:rsidRPr="00B4063F">
        <w:rPr>
          <w:sz w:val="28"/>
          <w:szCs w:val="28"/>
          <w:lang w:val="uk-UA"/>
        </w:rPr>
        <w:t xml:space="preserve">CR190001 – </w:t>
      </w:r>
      <w:r w:rsidR="00C7548D" w:rsidRPr="00B4063F">
        <w:rPr>
          <w:sz w:val="28"/>
          <w:szCs w:val="28"/>
          <w:lang w:val="uk-UA"/>
        </w:rPr>
        <w:t>CR1900</w:t>
      </w:r>
      <w:r w:rsidR="00C7548D" w:rsidRPr="00C64D85">
        <w:rPr>
          <w:sz w:val="28"/>
          <w:szCs w:val="28"/>
        </w:rPr>
        <w:t>0</w:t>
      </w:r>
      <w:r w:rsidR="00C7548D" w:rsidRPr="00B4063F">
        <w:rPr>
          <w:sz w:val="28"/>
          <w:szCs w:val="28"/>
          <w:lang w:val="uk-UA"/>
        </w:rPr>
        <w:t>4</w:t>
      </w:r>
      <w:r w:rsidR="00C7548D" w:rsidRPr="00C64D85">
        <w:rPr>
          <w:sz w:val="28"/>
          <w:szCs w:val="28"/>
        </w:rPr>
        <w:t xml:space="preserve">, </w:t>
      </w:r>
      <w:r w:rsidR="00C7548D">
        <w:rPr>
          <w:sz w:val="28"/>
          <w:szCs w:val="28"/>
          <w:lang w:val="en-US"/>
        </w:rPr>
        <w:t>CR</w:t>
      </w:r>
      <w:r w:rsidR="00C7548D" w:rsidRPr="00C64D85">
        <w:rPr>
          <w:sz w:val="28"/>
          <w:szCs w:val="28"/>
        </w:rPr>
        <w:t xml:space="preserve">190007 – </w:t>
      </w:r>
      <w:r w:rsidR="00C7548D">
        <w:rPr>
          <w:sz w:val="28"/>
          <w:szCs w:val="28"/>
          <w:lang w:val="en-US"/>
        </w:rPr>
        <w:t>CR</w:t>
      </w:r>
      <w:r w:rsidR="00C7548D" w:rsidRPr="00C64D85">
        <w:rPr>
          <w:sz w:val="28"/>
          <w:szCs w:val="28"/>
        </w:rPr>
        <w:t>190009</w:t>
      </w:r>
      <w:r w:rsidR="00C7548D" w:rsidRPr="00B4063F">
        <w:rPr>
          <w:sz w:val="28"/>
          <w:szCs w:val="28"/>
          <w:lang w:val="uk-UA"/>
        </w:rPr>
        <w:t xml:space="preserve">  </w:t>
      </w:r>
      <w:r w:rsidRPr="00B4063F">
        <w:rPr>
          <w:sz w:val="28"/>
          <w:szCs w:val="28"/>
          <w:lang w:val="uk-UA" w:eastAsia="uk-UA"/>
        </w:rPr>
        <w:t>нада</w:t>
      </w:r>
      <w:r w:rsidR="007A1438" w:rsidRPr="00B4063F">
        <w:rPr>
          <w:sz w:val="28"/>
          <w:szCs w:val="28"/>
          <w:lang w:val="uk-UA" w:eastAsia="uk-UA"/>
        </w:rPr>
        <w:t xml:space="preserve">ється </w:t>
      </w:r>
      <w:r w:rsidR="0087359A" w:rsidRPr="00B4063F">
        <w:rPr>
          <w:sz w:val="28"/>
          <w:szCs w:val="28"/>
          <w:lang w:val="uk-UA" w:eastAsia="uk-UA"/>
        </w:rPr>
        <w:t xml:space="preserve">щомісяця </w:t>
      </w:r>
      <w:r w:rsidRPr="00B4063F">
        <w:rPr>
          <w:sz w:val="28"/>
          <w:szCs w:val="28"/>
          <w:lang w:val="uk-UA" w:eastAsia="uk-UA"/>
        </w:rPr>
        <w:t xml:space="preserve">з відображенням </w:t>
      </w:r>
      <w:r w:rsidR="007A1438" w:rsidRPr="00B4063F">
        <w:rPr>
          <w:sz w:val="28"/>
          <w:szCs w:val="28"/>
          <w:lang w:val="uk-UA" w:eastAsia="uk-UA"/>
        </w:rPr>
        <w:t>щоденно</w:t>
      </w:r>
      <w:r w:rsidRPr="00B4063F">
        <w:rPr>
          <w:sz w:val="28"/>
          <w:szCs w:val="28"/>
          <w:lang w:val="uk-UA" w:eastAsia="uk-UA"/>
        </w:rPr>
        <w:t>го виконання</w:t>
      </w:r>
      <w:r w:rsidR="0087359A" w:rsidRPr="00B4063F">
        <w:rPr>
          <w:sz w:val="28"/>
          <w:szCs w:val="28"/>
          <w:lang w:val="uk-UA" w:eastAsia="uk-UA"/>
        </w:rPr>
        <w:t xml:space="preserve"> нормативів</w:t>
      </w:r>
      <w:r w:rsidR="00C516A6" w:rsidRPr="00B4063F">
        <w:rPr>
          <w:sz w:val="28"/>
          <w:szCs w:val="28"/>
          <w:lang w:val="uk-UA" w:eastAsia="uk-UA"/>
        </w:rPr>
        <w:t>.</w:t>
      </w:r>
      <w:r w:rsidR="0087359A" w:rsidRPr="00B4063F">
        <w:rPr>
          <w:sz w:val="28"/>
          <w:szCs w:val="28"/>
          <w:lang w:val="uk-UA" w:eastAsia="uk-UA"/>
        </w:rPr>
        <w:t xml:space="preserve"> </w:t>
      </w:r>
    </w:p>
    <w:p w14:paraId="14EAE950" w14:textId="5BFF9959" w:rsidR="00182436" w:rsidRPr="00B4063F" w:rsidRDefault="00182436" w:rsidP="00182436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trike/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Якщо показник файлу CR19 після розрахунку </w:t>
      </w:r>
      <w:proofErr w:type="spellStart"/>
      <w:r w:rsidR="00E47DA4">
        <w:rPr>
          <w:sz w:val="28"/>
          <w:szCs w:val="28"/>
          <w:lang w:val="uk-UA" w:eastAsia="uk-UA"/>
        </w:rPr>
        <w:t>пруденційних</w:t>
      </w:r>
      <w:proofErr w:type="spellEnd"/>
      <w:r w:rsidR="00E47DA4" w:rsidRPr="00B4063F">
        <w:rPr>
          <w:sz w:val="28"/>
          <w:szCs w:val="28"/>
          <w:lang w:val="uk-UA" w:eastAsia="uk-UA"/>
        </w:rPr>
        <w:t xml:space="preserve"> </w:t>
      </w:r>
      <w:r w:rsidRPr="00B4063F">
        <w:rPr>
          <w:sz w:val="28"/>
          <w:szCs w:val="28"/>
          <w:lang w:val="uk-UA" w:eastAsia="uk-UA"/>
        </w:rPr>
        <w:t xml:space="preserve">нормативів за звітну дату набуває значення 0 (нуль), окрім показників, перелічених у пункті </w:t>
      </w:r>
      <w:r w:rsidR="00C64D85" w:rsidRPr="00C64D85">
        <w:rPr>
          <w:sz w:val="28"/>
          <w:szCs w:val="28"/>
          <w:lang w:val="uk-UA" w:eastAsia="uk-UA"/>
        </w:rPr>
        <w:t>5</w:t>
      </w:r>
      <w:r w:rsidRPr="00B4063F">
        <w:rPr>
          <w:sz w:val="28"/>
          <w:szCs w:val="28"/>
          <w:lang w:val="uk-UA" w:eastAsia="uk-UA"/>
        </w:rPr>
        <w:t xml:space="preserve"> цих Правил, то такий показник не заповнюється. </w:t>
      </w:r>
    </w:p>
    <w:p w14:paraId="0A57883D" w14:textId="77777777" w:rsidR="00FA1B0C" w:rsidRPr="00B4063F" w:rsidRDefault="00C516A6" w:rsidP="00FA1B0C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B4063F">
        <w:rPr>
          <w:sz w:val="28"/>
          <w:szCs w:val="28"/>
          <w:lang w:val="uk-UA"/>
        </w:rPr>
        <w:t xml:space="preserve">Інформація </w:t>
      </w:r>
      <w:r w:rsidR="0087359A" w:rsidRPr="00B4063F">
        <w:rPr>
          <w:sz w:val="28"/>
          <w:szCs w:val="28"/>
          <w:lang w:val="uk-UA" w:eastAsia="uk-UA"/>
        </w:rPr>
        <w:t xml:space="preserve">за показником </w:t>
      </w:r>
      <w:r w:rsidR="007E604D" w:rsidRPr="00B4063F">
        <w:rPr>
          <w:sz w:val="28"/>
          <w:szCs w:val="28"/>
          <w:lang w:val="uk-UA" w:eastAsia="uk-UA"/>
        </w:rPr>
        <w:t>CR19</w:t>
      </w:r>
      <w:r w:rsidR="00FF7EDD" w:rsidRPr="00B4063F">
        <w:rPr>
          <w:sz w:val="28"/>
          <w:szCs w:val="28"/>
          <w:lang w:val="uk-UA" w:eastAsia="uk-UA"/>
        </w:rPr>
        <w:t>0015</w:t>
      </w:r>
      <w:r w:rsidR="0087359A" w:rsidRPr="00B4063F">
        <w:rPr>
          <w:sz w:val="28"/>
          <w:szCs w:val="28"/>
          <w:lang w:val="uk-UA" w:eastAsia="uk-UA"/>
        </w:rPr>
        <w:t xml:space="preserve"> </w:t>
      </w:r>
      <w:r w:rsidRPr="00B4063F">
        <w:rPr>
          <w:sz w:val="28"/>
          <w:szCs w:val="28"/>
          <w:lang w:val="uk-UA" w:eastAsia="uk-UA"/>
        </w:rPr>
        <w:t>надається щомісяця з відображенням даних</w:t>
      </w:r>
      <w:r w:rsidR="0087359A" w:rsidRPr="00B4063F">
        <w:rPr>
          <w:sz w:val="28"/>
          <w:szCs w:val="28"/>
          <w:lang w:val="uk-UA" w:eastAsia="uk-UA"/>
        </w:rPr>
        <w:t xml:space="preserve"> станом на </w:t>
      </w:r>
      <w:r w:rsidR="008E628B" w:rsidRPr="00B4063F">
        <w:rPr>
          <w:sz w:val="28"/>
          <w:szCs w:val="28"/>
          <w:lang w:val="uk-UA" w:eastAsia="uk-UA"/>
        </w:rPr>
        <w:t xml:space="preserve">останній календарний день звітного періоду. </w:t>
      </w:r>
    </w:p>
    <w:p w14:paraId="2B769F1C" w14:textId="6091B362" w:rsidR="00FA1B0C" w:rsidRPr="00B4063F" w:rsidRDefault="00FA1B0C" w:rsidP="00FA1B0C">
      <w:pPr>
        <w:pStyle w:val="rvps2"/>
        <w:numPr>
          <w:ilvl w:val="0"/>
          <w:numId w:val="16"/>
        </w:numPr>
        <w:spacing w:before="120" w:beforeAutospacing="0" w:after="12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B4063F">
        <w:rPr>
          <w:sz w:val="28"/>
          <w:szCs w:val="28"/>
          <w:lang w:val="uk-UA" w:eastAsia="uk-UA"/>
        </w:rPr>
        <w:t xml:space="preserve">При визначенні співвідношень  у показниках CR190003, CR190004, CR190007, CR190008, CR190015, якщо показники капіталу, основного капіталу, зобов’язань та  фактично сформованого кредитною спілкою РЗПВ мають значення 0 (нуль), то береться їх умовне значення </w:t>
      </w:r>
      <w:r w:rsidRPr="00B4063F">
        <w:rPr>
          <w:sz w:val="28"/>
          <w:szCs w:val="28"/>
          <w:lang w:val="uk-UA"/>
        </w:rPr>
        <w:t>–</w:t>
      </w:r>
      <w:r w:rsidR="00BB24E0">
        <w:rPr>
          <w:sz w:val="28"/>
          <w:szCs w:val="28"/>
          <w:lang w:val="uk-UA" w:eastAsia="uk-UA"/>
        </w:rPr>
        <w:t xml:space="preserve"> одна гривня.</w:t>
      </w:r>
    </w:p>
    <w:p w14:paraId="1ECF5ABC" w14:textId="77777777" w:rsidR="00E36C4A" w:rsidRPr="00B4063F" w:rsidRDefault="00E36C4A" w:rsidP="00E36C4A">
      <w:pPr>
        <w:pStyle w:val="rvps2"/>
        <w:spacing w:before="120" w:beforeAutospacing="0" w:after="120" w:afterAutospacing="0"/>
        <w:jc w:val="both"/>
        <w:rPr>
          <w:sz w:val="28"/>
          <w:szCs w:val="28"/>
          <w:lang w:val="uk-UA" w:eastAsia="uk-UA"/>
        </w:rPr>
      </w:pPr>
    </w:p>
    <w:p w14:paraId="0732B06C" w14:textId="41DF4E1F" w:rsidR="00E36C4A" w:rsidRPr="00B4063F" w:rsidRDefault="00760A7E" w:rsidP="00E3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E604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</w:p>
    <w:p w14:paraId="1694297C" w14:textId="09AEB7C1" w:rsidR="00527902" w:rsidRPr="00B4063F" w:rsidRDefault="00527902" w:rsidP="00666BBD">
      <w:pPr>
        <w:pStyle w:val="rvps2"/>
        <w:spacing w:before="60" w:beforeAutospacing="0" w:after="60" w:afterAutospacing="0"/>
        <w:ind w:firstLine="567"/>
        <w:jc w:val="center"/>
        <w:rPr>
          <w:sz w:val="28"/>
          <w:szCs w:val="28"/>
          <w:lang w:val="uk-UA"/>
        </w:rPr>
      </w:pPr>
      <w:r w:rsidRPr="00B4063F">
        <w:rPr>
          <w:b/>
          <w:sz w:val="28"/>
          <w:szCs w:val="28"/>
          <w:u w:val="single"/>
          <w:lang w:val="uk-UA" w:eastAsia="uk-UA"/>
        </w:rPr>
        <w:t>Особливості формування показників.</w:t>
      </w:r>
    </w:p>
    <w:p w14:paraId="72CCC729" w14:textId="0CF1A06A" w:rsidR="001C3470" w:rsidRPr="00B4063F" w:rsidRDefault="001C3470" w:rsidP="00666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D53707" w14:textId="27C85C5C" w:rsidR="00A532C7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527902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60A7E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“Капітал”</w:t>
      </w:r>
    </w:p>
    <w:p w14:paraId="3C030090" w14:textId="6832DB58" w:rsidR="000C0E43" w:rsidRPr="00B4063F" w:rsidRDefault="00760A7E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823722C" w14:textId="28F6C470" w:rsidR="00A532C7" w:rsidRPr="00B4063F" w:rsidRDefault="00A532C7" w:rsidP="00666BB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4063F">
        <w:rPr>
          <w:b/>
          <w:sz w:val="28"/>
          <w:szCs w:val="28"/>
          <w:lang w:val="uk-UA" w:eastAsia="uk-UA"/>
        </w:rPr>
        <w:t xml:space="preserve">Метрика T100 – </w:t>
      </w:r>
      <w:r w:rsidRPr="00B4063F">
        <w:rPr>
          <w:sz w:val="28"/>
          <w:szCs w:val="28"/>
          <w:lang w:val="uk-UA" w:eastAsia="uk-UA"/>
        </w:rPr>
        <w:t>сума капіталу</w:t>
      </w:r>
      <w:r w:rsidR="000464AE">
        <w:rPr>
          <w:sz w:val="28"/>
          <w:szCs w:val="28"/>
          <w:lang w:val="uk-UA" w:eastAsia="uk-UA"/>
        </w:rPr>
        <w:t>, яка</w:t>
      </w:r>
      <w:r w:rsidRPr="00B4063F">
        <w:rPr>
          <w:sz w:val="28"/>
          <w:szCs w:val="28"/>
          <w:lang w:val="uk-UA" w:eastAsia="uk-UA"/>
        </w:rPr>
        <w:t xml:space="preserve"> </w:t>
      </w:r>
      <w:r w:rsidR="000464AE">
        <w:rPr>
          <w:sz w:val="28"/>
          <w:szCs w:val="28"/>
          <w:lang w:val="uk-UA" w:eastAsia="uk-UA"/>
        </w:rPr>
        <w:t>р</w:t>
      </w:r>
      <w:r w:rsidRPr="00B4063F">
        <w:rPr>
          <w:sz w:val="28"/>
          <w:szCs w:val="28"/>
          <w:lang w:val="uk-UA" w:eastAsia="uk-UA"/>
        </w:rPr>
        <w:t xml:space="preserve">озраховується як сума пайового, резервного та </w:t>
      </w:r>
      <w:r w:rsidR="003C139A">
        <w:rPr>
          <w:sz w:val="28"/>
          <w:szCs w:val="28"/>
          <w:lang w:val="uk-UA" w:eastAsia="uk-UA"/>
        </w:rPr>
        <w:t>інших складових власного</w:t>
      </w:r>
      <w:r w:rsidRPr="00B4063F">
        <w:rPr>
          <w:sz w:val="28"/>
          <w:szCs w:val="28"/>
          <w:lang w:val="uk-UA" w:eastAsia="uk-UA"/>
        </w:rPr>
        <w:t xml:space="preserve"> </w:t>
      </w:r>
      <w:r w:rsidR="003C139A">
        <w:rPr>
          <w:sz w:val="28"/>
          <w:szCs w:val="28"/>
          <w:lang w:val="uk-UA" w:eastAsia="uk-UA"/>
        </w:rPr>
        <w:t xml:space="preserve">та регулятивного </w:t>
      </w:r>
      <w:r w:rsidR="003C139A" w:rsidRPr="00B4063F">
        <w:rPr>
          <w:sz w:val="28"/>
          <w:szCs w:val="28"/>
          <w:lang w:val="uk-UA" w:eastAsia="uk-UA"/>
        </w:rPr>
        <w:t>капітал</w:t>
      </w:r>
      <w:r w:rsidR="003C139A">
        <w:rPr>
          <w:sz w:val="28"/>
          <w:szCs w:val="28"/>
          <w:lang w:val="uk-UA" w:eastAsia="uk-UA"/>
        </w:rPr>
        <w:t>ів</w:t>
      </w:r>
      <w:r w:rsidRPr="00B4063F">
        <w:rPr>
          <w:sz w:val="28"/>
          <w:szCs w:val="28"/>
          <w:lang w:val="uk-UA" w:eastAsia="uk-UA"/>
        </w:rPr>
        <w:t xml:space="preserve">. </w:t>
      </w:r>
    </w:p>
    <w:p w14:paraId="2006815D" w14:textId="45992F26" w:rsidR="00976D63" w:rsidRPr="00B4063F" w:rsidRDefault="00976D63" w:rsidP="0066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349D9EAF" w14:textId="1E561F3D" w:rsidR="00976D63" w:rsidRPr="00B4063F" w:rsidRDefault="00976D63" w:rsidP="0066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друг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робоч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>ня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звітного місяця.</w:t>
      </w:r>
    </w:p>
    <w:p w14:paraId="62DFE989" w14:textId="4C524807" w:rsidR="00A532C7" w:rsidRPr="00B4063F" w:rsidRDefault="00976D63" w:rsidP="00666BB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</w:t>
      </w:r>
      <w:r w:rsidRPr="00B4063F">
        <w:rPr>
          <w:sz w:val="28"/>
          <w:szCs w:val="28"/>
          <w:lang w:val="uk-UA" w:eastAsia="uk-UA"/>
        </w:rPr>
        <w:t>перш</w:t>
      </w:r>
      <w:r w:rsidR="009A1749" w:rsidRPr="00B4063F">
        <w:rPr>
          <w:sz w:val="28"/>
          <w:szCs w:val="28"/>
          <w:lang w:val="uk-UA" w:eastAsia="uk-UA"/>
        </w:rPr>
        <w:t>ого</w:t>
      </w:r>
      <w:r w:rsidRPr="00B4063F">
        <w:rPr>
          <w:sz w:val="28"/>
          <w:szCs w:val="28"/>
          <w:lang w:val="uk-UA" w:eastAsia="uk-UA"/>
        </w:rPr>
        <w:t xml:space="preserve"> робоч</w:t>
      </w:r>
      <w:r w:rsidR="009A1749" w:rsidRPr="00B4063F">
        <w:rPr>
          <w:sz w:val="28"/>
          <w:szCs w:val="28"/>
          <w:lang w:val="uk-UA" w:eastAsia="uk-UA"/>
        </w:rPr>
        <w:t>ого</w:t>
      </w:r>
      <w:r w:rsidRPr="00B4063F">
        <w:rPr>
          <w:sz w:val="28"/>
          <w:szCs w:val="28"/>
          <w:lang w:val="uk-UA" w:eastAsia="uk-UA"/>
        </w:rPr>
        <w:t xml:space="preserve"> д</w:t>
      </w:r>
      <w:r w:rsidR="009A1749" w:rsidRPr="00B4063F">
        <w:rPr>
          <w:sz w:val="28"/>
          <w:szCs w:val="28"/>
          <w:lang w:val="uk-UA" w:eastAsia="uk-UA"/>
        </w:rPr>
        <w:t>ня</w:t>
      </w:r>
      <w:r w:rsidRPr="00B4063F">
        <w:rPr>
          <w:sz w:val="28"/>
          <w:szCs w:val="28"/>
          <w:lang w:val="uk-UA" w:eastAsia="uk-UA"/>
        </w:rPr>
        <w:t xml:space="preserve"> місяця, наступного за звітним.</w:t>
      </w:r>
    </w:p>
    <w:p w14:paraId="79E37FBC" w14:textId="77777777" w:rsidR="00A532C7" w:rsidRPr="00B4063F" w:rsidRDefault="00A532C7" w:rsidP="00666BB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98A0DB" w14:textId="3004FF1F" w:rsidR="001C3470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60A7E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“Основний капітал”</w:t>
      </w:r>
    </w:p>
    <w:p w14:paraId="22FCDFD5" w14:textId="7FC18951" w:rsidR="000C0E43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67858F8" w14:textId="12DB6889" w:rsidR="00B26A58" w:rsidRPr="00B4063F" w:rsidRDefault="001C3470" w:rsidP="00B26A58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B4063F">
        <w:rPr>
          <w:b/>
          <w:sz w:val="28"/>
          <w:szCs w:val="28"/>
          <w:lang w:val="uk-UA" w:eastAsia="uk-UA"/>
        </w:rPr>
        <w:t xml:space="preserve">Метрика T100 – </w:t>
      </w:r>
      <w:r w:rsidRPr="00B4063F">
        <w:rPr>
          <w:sz w:val="28"/>
          <w:szCs w:val="28"/>
          <w:lang w:val="uk-UA" w:eastAsia="uk-UA"/>
        </w:rPr>
        <w:t>сума основного капіталу</w:t>
      </w:r>
      <w:r w:rsidR="00A532C7" w:rsidRPr="00B4063F">
        <w:rPr>
          <w:sz w:val="28"/>
          <w:szCs w:val="28"/>
          <w:lang w:val="uk-UA" w:eastAsia="uk-UA"/>
        </w:rPr>
        <w:t xml:space="preserve"> відповідно </w:t>
      </w:r>
      <w:r w:rsidR="00A532C7" w:rsidRPr="00B4063F">
        <w:rPr>
          <w:sz w:val="28"/>
          <w:szCs w:val="28"/>
          <w:lang w:val="uk-UA" w:eastAsia="uk-UA"/>
        </w:rPr>
        <w:t xml:space="preserve">до </w:t>
      </w:r>
      <w:r w:rsidR="00F876D7">
        <w:rPr>
          <w:sz w:val="28"/>
          <w:szCs w:val="28"/>
          <w:lang w:val="uk-UA" w:eastAsia="uk-UA"/>
        </w:rPr>
        <w:t xml:space="preserve">вимог додатку 1 до </w:t>
      </w:r>
      <w:r w:rsidR="003C139A" w:rsidRPr="00B4063F">
        <w:rPr>
          <w:sz w:val="28"/>
          <w:szCs w:val="28"/>
          <w:lang w:val="uk-UA" w:eastAsia="uk-UA"/>
        </w:rPr>
        <w:t>По</w:t>
      </w:r>
      <w:r w:rsidR="003C139A">
        <w:rPr>
          <w:sz w:val="28"/>
          <w:szCs w:val="28"/>
          <w:lang w:val="uk-UA" w:eastAsia="uk-UA"/>
        </w:rPr>
        <w:t>станови</w:t>
      </w:r>
      <w:r w:rsidR="003C139A" w:rsidRPr="00B4063F">
        <w:rPr>
          <w:sz w:val="28"/>
          <w:szCs w:val="28"/>
          <w:lang w:val="uk-UA" w:eastAsia="uk-UA"/>
        </w:rPr>
        <w:t xml:space="preserve"> </w:t>
      </w:r>
      <w:r w:rsidR="000C0E43" w:rsidRPr="00B4063F">
        <w:rPr>
          <w:sz w:val="28"/>
          <w:szCs w:val="28"/>
          <w:lang w:val="uk-UA" w:eastAsia="uk-UA"/>
        </w:rPr>
        <w:t>№</w:t>
      </w:r>
      <w:r w:rsidR="00A96393">
        <w:rPr>
          <w:sz w:val="28"/>
          <w:szCs w:val="28"/>
          <w:lang w:val="uk-UA" w:eastAsia="uk-UA"/>
        </w:rPr>
        <w:t xml:space="preserve"> </w:t>
      </w:r>
      <w:r w:rsidR="000C0E43" w:rsidRPr="00B4063F">
        <w:rPr>
          <w:sz w:val="28"/>
          <w:szCs w:val="28"/>
          <w:lang w:val="uk-UA" w:eastAsia="uk-UA"/>
        </w:rPr>
        <w:t>14</w:t>
      </w:r>
      <w:r w:rsidRPr="00B4063F">
        <w:rPr>
          <w:sz w:val="28"/>
          <w:szCs w:val="28"/>
          <w:lang w:val="uk-UA" w:eastAsia="uk-UA"/>
        </w:rPr>
        <w:t xml:space="preserve">. Розраховується </w:t>
      </w:r>
      <w:r w:rsidR="00A532C7" w:rsidRPr="00B4063F">
        <w:rPr>
          <w:sz w:val="28"/>
          <w:szCs w:val="28"/>
          <w:lang w:val="uk-UA" w:eastAsia="uk-UA"/>
        </w:rPr>
        <w:t>як сума пайового</w:t>
      </w:r>
      <w:r w:rsidR="00A532C7" w:rsidRPr="00B4063F">
        <w:rPr>
          <w:sz w:val="28"/>
          <w:szCs w:val="28"/>
          <w:lang w:val="uk-UA" w:eastAsia="uk-UA"/>
        </w:rPr>
        <w:t xml:space="preserve">, резервного та додаткового капіталу, нерозподіленого прибутку (непокритого збитку), за винятком додаткових </w:t>
      </w:r>
      <w:r w:rsidR="00A532C7" w:rsidRPr="00B4063F">
        <w:rPr>
          <w:sz w:val="28"/>
          <w:szCs w:val="28"/>
          <w:lang w:val="uk-UA" w:eastAsia="uk-UA"/>
        </w:rPr>
        <w:t>пайових внесків</w:t>
      </w:r>
      <w:r w:rsidR="00A532C7" w:rsidRPr="00B4063F">
        <w:rPr>
          <w:sz w:val="28"/>
          <w:szCs w:val="28"/>
          <w:lang w:val="uk-UA" w:eastAsia="uk-UA"/>
        </w:rPr>
        <w:t xml:space="preserve">, цільових внесків, а також усіх інших зворотних внесків членів кредитної спілки, що включаються до капіталу та відносно яких у кредитної спілки є зобов’язання щодо їх повернення відповідно до закону (крім обов’язкових </w:t>
      </w:r>
      <w:r w:rsidR="00A532C7" w:rsidRPr="00B4063F">
        <w:rPr>
          <w:sz w:val="28"/>
          <w:szCs w:val="28"/>
          <w:lang w:val="uk-UA" w:eastAsia="uk-UA"/>
        </w:rPr>
        <w:t>пайових внесків).</w:t>
      </w:r>
    </w:p>
    <w:p w14:paraId="46568A95" w14:textId="668F61AD" w:rsidR="00B26A58" w:rsidRPr="00B4063F" w:rsidRDefault="00B26A58" w:rsidP="00B26A58">
      <w:pPr>
        <w:pStyle w:val="af0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4063F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Субординований</w:t>
      </w:r>
      <w:proofErr w:type="spellEnd"/>
      <w:r w:rsidRPr="00B406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 може </w:t>
      </w:r>
      <w:r w:rsidRPr="00B4063F">
        <w:rPr>
          <w:rFonts w:ascii="Times New Roman" w:hAnsi="Times New Roman"/>
          <w:sz w:val="28"/>
          <w:lang w:val="uk-UA"/>
        </w:rPr>
        <w:t xml:space="preserve">включатися до основного капіталу кредитної спілки після отримання на це дозволу від Регулятора. </w:t>
      </w:r>
    </w:p>
    <w:p w14:paraId="2BE4F8E1" w14:textId="04368B99" w:rsidR="001C3470" w:rsidRPr="00B4063F" w:rsidRDefault="00B26A58" w:rsidP="00B26A5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4063F">
        <w:rPr>
          <w:sz w:val="28"/>
          <w:szCs w:val="28"/>
          <w:lang w:val="uk-UA" w:eastAsia="uk-UA"/>
        </w:rPr>
        <w:t xml:space="preserve">Кошти на умовах </w:t>
      </w:r>
      <w:proofErr w:type="spellStart"/>
      <w:r w:rsidRPr="00B4063F">
        <w:rPr>
          <w:sz w:val="28"/>
          <w:szCs w:val="28"/>
          <w:lang w:val="uk-UA" w:eastAsia="uk-UA"/>
        </w:rPr>
        <w:t>субординованого</w:t>
      </w:r>
      <w:proofErr w:type="spellEnd"/>
      <w:r w:rsidRPr="00B4063F">
        <w:rPr>
          <w:sz w:val="28"/>
          <w:szCs w:val="28"/>
          <w:lang w:val="uk-UA" w:eastAsia="uk-UA"/>
        </w:rPr>
        <w:t xml:space="preserve"> боргу залучаються на строк не менше п’яти років і повинні мати первинний строк погашення не менше п’яти років. Сума </w:t>
      </w:r>
      <w:proofErr w:type="spellStart"/>
      <w:r w:rsidRPr="00B4063F">
        <w:rPr>
          <w:sz w:val="28"/>
          <w:szCs w:val="28"/>
          <w:lang w:val="uk-UA" w:eastAsia="uk-UA"/>
        </w:rPr>
        <w:t>субординованого</w:t>
      </w:r>
      <w:proofErr w:type="spellEnd"/>
      <w:r w:rsidRPr="00B4063F">
        <w:rPr>
          <w:sz w:val="28"/>
          <w:szCs w:val="28"/>
          <w:lang w:val="uk-UA" w:eastAsia="uk-UA"/>
        </w:rPr>
        <w:t xml:space="preserve"> боргу, включеного до складу основного капіталу </w:t>
      </w:r>
      <w:r w:rsidRPr="00B4063F">
        <w:rPr>
          <w:sz w:val="28"/>
          <w:szCs w:val="28"/>
          <w:lang w:val="uk-UA" w:eastAsia="uk-UA"/>
        </w:rPr>
        <w:lastRenderedPageBreak/>
        <w:t xml:space="preserve">кредитної спілки, щороку зменшується на 20 відсотків від її початкового розміру протягом п’яти останніх років до завершення строку, на який залучено </w:t>
      </w:r>
      <w:proofErr w:type="spellStart"/>
      <w:r w:rsidRPr="00B4063F">
        <w:rPr>
          <w:sz w:val="28"/>
          <w:szCs w:val="28"/>
          <w:lang w:val="uk-UA" w:eastAsia="uk-UA"/>
        </w:rPr>
        <w:t>субординований</w:t>
      </w:r>
      <w:proofErr w:type="spellEnd"/>
      <w:r w:rsidRPr="00B4063F">
        <w:rPr>
          <w:sz w:val="28"/>
          <w:szCs w:val="28"/>
          <w:lang w:val="uk-UA" w:eastAsia="uk-UA"/>
        </w:rPr>
        <w:t xml:space="preserve"> борг, та може бути обмежена у відсотках від регулятивного капіталу кредитної спілки відповідно до нормативно-правових актів Регулятора.</w:t>
      </w:r>
      <w:r w:rsidR="00A532C7" w:rsidRPr="00B4063F">
        <w:rPr>
          <w:sz w:val="28"/>
          <w:szCs w:val="28"/>
          <w:lang w:val="uk-UA" w:eastAsia="uk-UA"/>
        </w:rPr>
        <w:t xml:space="preserve"> </w:t>
      </w:r>
    </w:p>
    <w:p w14:paraId="45E37367" w14:textId="77777777" w:rsidR="00666BBD" w:rsidRPr="00B4063F" w:rsidRDefault="001C3470" w:rsidP="0066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>НРП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4063F">
        <w:rPr>
          <w:rFonts w:ascii="Times New Roman" w:hAnsi="Times New Roman" w:cs="Times New Roman"/>
          <w:b/>
          <w:sz w:val="28"/>
          <w:szCs w:val="28"/>
        </w:rPr>
        <w:t>Q</w:t>
      </w:r>
      <w:r w:rsidR="00A532C7" w:rsidRPr="00B4063F">
        <w:rPr>
          <w:rFonts w:ascii="Times New Roman" w:hAnsi="Times New Roman" w:cs="Times New Roman"/>
          <w:b/>
          <w:sz w:val="28"/>
          <w:szCs w:val="28"/>
        </w:rPr>
        <w:t>007</w:t>
      </w:r>
      <w:r w:rsidRPr="00B40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666BBD" w:rsidRPr="00B4063F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здійснюється розрахунок показника.</w:t>
      </w:r>
    </w:p>
    <w:p w14:paraId="41CF0D56" w14:textId="0BA20FE2" w:rsidR="00666BBD" w:rsidRPr="00B4063F" w:rsidRDefault="00666BBD" w:rsidP="0066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3D987A7B" w14:textId="4F70656F" w:rsidR="00760A7E" w:rsidRPr="00B4063F" w:rsidRDefault="00666BBD" w:rsidP="00BB24E0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3ADDC5E4" w14:textId="77777777" w:rsidR="00760A7E" w:rsidRPr="00B4063F" w:rsidRDefault="00760A7E" w:rsidP="00666BB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E7A30C8" w14:textId="2E2A547B" w:rsidR="004B3D12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DC774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C774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532C7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4B3D12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A1A65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Значення нор</w:t>
      </w:r>
      <w:r w:rsidR="00515199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мативу фінансової стійкості К1</w:t>
      </w:r>
      <w:r w:rsidR="00760A7E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5284449" w14:textId="27F1DFC4" w:rsidR="000C0E43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1E97AAA2" w14:textId="34A305BF" w:rsidR="004B303D" w:rsidRPr="00B4063F" w:rsidRDefault="004B3D12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B4063F">
        <w:rPr>
          <w:b/>
          <w:sz w:val="28"/>
          <w:szCs w:val="28"/>
          <w:lang w:val="uk-UA" w:eastAsia="uk-UA"/>
        </w:rPr>
        <w:t xml:space="preserve">Метрика </w:t>
      </w:r>
      <w:r w:rsidR="00106842" w:rsidRPr="00B4063F">
        <w:rPr>
          <w:b/>
          <w:sz w:val="28"/>
          <w:szCs w:val="28"/>
          <w:lang w:val="uk-UA" w:eastAsia="uk-UA"/>
        </w:rPr>
        <w:t>T100</w:t>
      </w:r>
      <w:r w:rsidRPr="00B4063F">
        <w:rPr>
          <w:b/>
          <w:sz w:val="28"/>
          <w:szCs w:val="28"/>
          <w:lang w:val="uk-UA" w:eastAsia="uk-UA"/>
        </w:rPr>
        <w:t xml:space="preserve"> –</w:t>
      </w:r>
      <w:r w:rsidR="00570C1B" w:rsidRPr="00B4063F">
        <w:rPr>
          <w:b/>
          <w:sz w:val="28"/>
          <w:szCs w:val="28"/>
          <w:lang w:val="uk-UA" w:eastAsia="uk-UA"/>
        </w:rPr>
        <w:t xml:space="preserve"> </w:t>
      </w:r>
      <w:r w:rsidR="005F2C5D" w:rsidRPr="00B4063F">
        <w:rPr>
          <w:sz w:val="28"/>
          <w:szCs w:val="28"/>
          <w:lang w:val="uk-UA"/>
        </w:rPr>
        <w:t>фактичне значення нормативу фінансової стійкості К1</w:t>
      </w:r>
      <w:r w:rsidR="000C0E43" w:rsidRPr="00B4063F">
        <w:rPr>
          <w:sz w:val="28"/>
          <w:szCs w:val="28"/>
          <w:lang w:val="uk-UA"/>
        </w:rPr>
        <w:t>,</w:t>
      </w:r>
      <w:r w:rsidR="005F2C5D" w:rsidRPr="00B4063F">
        <w:rPr>
          <w:sz w:val="28"/>
          <w:szCs w:val="28"/>
          <w:lang w:val="uk-UA"/>
        </w:rPr>
        <w:t xml:space="preserve"> </w:t>
      </w:r>
      <w:r w:rsidR="001A529D" w:rsidRPr="00B4063F">
        <w:rPr>
          <w:sz w:val="28"/>
          <w:szCs w:val="28"/>
          <w:lang w:val="uk-UA"/>
        </w:rPr>
        <w:t>р</w:t>
      </w:r>
      <w:r w:rsidR="005F2C5D" w:rsidRPr="00B4063F">
        <w:rPr>
          <w:sz w:val="28"/>
          <w:szCs w:val="28"/>
          <w:lang w:val="uk-UA"/>
        </w:rPr>
        <w:t>озрахов</w:t>
      </w:r>
      <w:r w:rsidR="001A529D" w:rsidRPr="00B4063F">
        <w:rPr>
          <w:sz w:val="28"/>
          <w:szCs w:val="28"/>
          <w:lang w:val="uk-UA"/>
        </w:rPr>
        <w:t>ане</w:t>
      </w:r>
      <w:r w:rsidR="005F2C5D" w:rsidRPr="00B4063F">
        <w:rPr>
          <w:sz w:val="28"/>
          <w:szCs w:val="28"/>
          <w:lang w:val="uk-UA"/>
        </w:rPr>
        <w:t xml:space="preserve"> відповідно </w:t>
      </w:r>
      <w:r w:rsidR="00FA1B0C" w:rsidRPr="00B4063F">
        <w:rPr>
          <w:sz w:val="28"/>
          <w:szCs w:val="28"/>
          <w:lang w:val="uk-UA"/>
        </w:rPr>
        <w:t xml:space="preserve">до </w:t>
      </w:r>
      <w:r w:rsidR="00AE015D">
        <w:rPr>
          <w:sz w:val="28"/>
          <w:szCs w:val="28"/>
          <w:lang w:val="uk-UA"/>
        </w:rPr>
        <w:t xml:space="preserve">вимог додатку 1 до </w:t>
      </w:r>
      <w:r w:rsidR="007D1249" w:rsidRPr="00B4063F">
        <w:rPr>
          <w:sz w:val="28"/>
          <w:szCs w:val="28"/>
          <w:lang w:val="uk-UA"/>
        </w:rPr>
        <w:t>По</w:t>
      </w:r>
      <w:r w:rsidR="007D1249">
        <w:rPr>
          <w:sz w:val="28"/>
          <w:szCs w:val="28"/>
          <w:lang w:val="uk-UA"/>
        </w:rPr>
        <w:t>станови</w:t>
      </w:r>
      <w:r w:rsidR="007D1249" w:rsidRPr="00B4063F">
        <w:rPr>
          <w:sz w:val="28"/>
          <w:szCs w:val="28"/>
          <w:lang w:val="uk-UA"/>
        </w:rPr>
        <w:t xml:space="preserve"> </w:t>
      </w:r>
      <w:r w:rsidR="000C0E43" w:rsidRPr="00B4063F">
        <w:rPr>
          <w:sz w:val="28"/>
          <w:szCs w:val="28"/>
          <w:lang w:val="uk-UA"/>
        </w:rPr>
        <w:t>№</w:t>
      </w:r>
      <w:r w:rsidR="009668AE">
        <w:rPr>
          <w:sz w:val="28"/>
          <w:szCs w:val="28"/>
          <w:lang w:val="uk-UA"/>
        </w:rPr>
        <w:t xml:space="preserve"> </w:t>
      </w:r>
      <w:r w:rsidR="000C0E43" w:rsidRPr="00B4063F">
        <w:rPr>
          <w:sz w:val="28"/>
          <w:szCs w:val="28"/>
          <w:lang w:val="uk-UA"/>
        </w:rPr>
        <w:t>14</w:t>
      </w:r>
      <w:r w:rsidR="008A1A65" w:rsidRPr="00B4063F">
        <w:rPr>
          <w:sz w:val="28"/>
          <w:szCs w:val="28"/>
          <w:lang w:val="uk-UA"/>
        </w:rPr>
        <w:t xml:space="preserve"> </w:t>
      </w:r>
      <w:r w:rsidR="005F2C5D" w:rsidRPr="00B4063F">
        <w:rPr>
          <w:sz w:val="28"/>
          <w:szCs w:val="28"/>
          <w:lang w:val="uk-UA"/>
        </w:rPr>
        <w:t xml:space="preserve">як </w:t>
      </w:r>
      <w:r w:rsidR="005F2C5D" w:rsidRPr="00B4063F">
        <w:rPr>
          <w:sz w:val="28"/>
          <w:szCs w:val="28"/>
          <w:lang w:val="uk-UA"/>
        </w:rPr>
        <w:t>співвідношення</w:t>
      </w:r>
      <w:r w:rsidR="0000710A" w:rsidRPr="00B4063F">
        <w:rPr>
          <w:sz w:val="28"/>
          <w:szCs w:val="28"/>
          <w:lang w:val="uk-UA"/>
        </w:rPr>
        <w:t xml:space="preserve"> </w:t>
      </w:r>
      <w:r w:rsidR="00A532C7" w:rsidRPr="00B4063F">
        <w:rPr>
          <w:sz w:val="28"/>
          <w:szCs w:val="28"/>
          <w:lang w:val="uk-UA"/>
        </w:rPr>
        <w:t xml:space="preserve">показника </w:t>
      </w:r>
      <w:r w:rsidR="007E604D" w:rsidRPr="00B4063F">
        <w:rPr>
          <w:sz w:val="28"/>
          <w:szCs w:val="28"/>
          <w:lang w:val="uk-UA"/>
        </w:rPr>
        <w:t>CR19</w:t>
      </w:r>
      <w:r w:rsidR="00FB2E45" w:rsidRPr="00B4063F">
        <w:rPr>
          <w:sz w:val="28"/>
          <w:szCs w:val="28"/>
          <w:lang w:val="uk-UA"/>
        </w:rPr>
        <w:t>0</w:t>
      </w:r>
      <w:r w:rsidR="00A532C7" w:rsidRPr="00B4063F">
        <w:rPr>
          <w:sz w:val="28"/>
          <w:szCs w:val="28"/>
          <w:lang w:val="uk-UA"/>
        </w:rPr>
        <w:t xml:space="preserve">001 </w:t>
      </w:r>
      <w:r w:rsidR="0058096A" w:rsidRPr="00B4063F">
        <w:rPr>
          <w:sz w:val="28"/>
          <w:szCs w:val="28"/>
          <w:lang w:val="uk-UA" w:eastAsia="uk-UA"/>
        </w:rPr>
        <w:t>“</w:t>
      </w:r>
      <w:r w:rsidR="00A532C7" w:rsidRPr="00B4063F">
        <w:rPr>
          <w:sz w:val="28"/>
          <w:szCs w:val="28"/>
          <w:lang w:val="uk-UA"/>
        </w:rPr>
        <w:t>К</w:t>
      </w:r>
      <w:r w:rsidR="005F2C5D" w:rsidRPr="00B4063F">
        <w:rPr>
          <w:sz w:val="28"/>
          <w:szCs w:val="28"/>
          <w:lang w:val="uk-UA"/>
        </w:rPr>
        <w:t>апітал</w:t>
      </w:r>
      <w:r w:rsidR="0058096A" w:rsidRPr="00B4063F">
        <w:rPr>
          <w:sz w:val="28"/>
          <w:szCs w:val="28"/>
          <w:lang w:val="uk-UA" w:eastAsia="uk-UA"/>
        </w:rPr>
        <w:t>”</w:t>
      </w:r>
      <w:r w:rsidR="005F2C5D" w:rsidRPr="00B4063F">
        <w:rPr>
          <w:sz w:val="28"/>
          <w:szCs w:val="28"/>
          <w:lang w:val="uk-UA"/>
        </w:rPr>
        <w:t xml:space="preserve"> до </w:t>
      </w:r>
      <w:r w:rsidR="00A15D1B" w:rsidRPr="00B4063F">
        <w:rPr>
          <w:sz w:val="28"/>
          <w:szCs w:val="28"/>
          <w:lang w:val="uk-UA"/>
        </w:rPr>
        <w:t>загальних зобов’язань кредитної спілки</w:t>
      </w:r>
      <w:r w:rsidR="00A56428" w:rsidRPr="00B4063F">
        <w:rPr>
          <w:sz w:val="28"/>
          <w:szCs w:val="28"/>
          <w:lang w:val="uk-UA"/>
        </w:rPr>
        <w:t>.</w:t>
      </w:r>
      <w:bookmarkStart w:id="0" w:name="n419"/>
      <w:bookmarkEnd w:id="0"/>
      <w:r w:rsidR="00593DA1" w:rsidRPr="00B4063F">
        <w:rPr>
          <w:sz w:val="28"/>
          <w:szCs w:val="28"/>
          <w:lang w:val="uk-UA"/>
        </w:rPr>
        <w:t xml:space="preserve"> </w:t>
      </w:r>
      <w:r w:rsidR="0034547B" w:rsidRPr="00B4063F">
        <w:rPr>
          <w:sz w:val="28"/>
          <w:szCs w:val="28"/>
          <w:lang w:val="uk-UA"/>
        </w:rPr>
        <w:t>Зазначається у проц</w:t>
      </w:r>
      <w:r w:rsidR="004F5EB5">
        <w:rPr>
          <w:sz w:val="28"/>
          <w:szCs w:val="28"/>
          <w:lang w:val="uk-UA"/>
        </w:rPr>
        <w:t>ентах з двома знаками після крапки</w:t>
      </w:r>
      <w:r w:rsidR="000F6F4D" w:rsidRPr="00B4063F">
        <w:rPr>
          <w:sz w:val="28"/>
          <w:szCs w:val="28"/>
          <w:lang w:val="uk-UA"/>
        </w:rPr>
        <w:t>.</w:t>
      </w:r>
    </w:p>
    <w:p w14:paraId="3E17135C" w14:textId="77777777" w:rsidR="00976D63" w:rsidRPr="00B4063F" w:rsidRDefault="00976D63" w:rsidP="0058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164E8C83" w14:textId="5F4E77A1" w:rsidR="00976D63" w:rsidRPr="00B4063F" w:rsidRDefault="00976D63" w:rsidP="00580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3B79CD56" w14:textId="60505791" w:rsidR="001A529D" w:rsidRPr="00B4063F" w:rsidRDefault="00976D63" w:rsidP="0058096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4AC736D5" w14:textId="77777777" w:rsidR="0071737D" w:rsidRPr="00B4063F" w:rsidRDefault="0071737D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78F5402" w14:textId="23DBD382" w:rsidR="00326690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A532C7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532C7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</w:t>
      </w:r>
      <w:r w:rsidR="001D76E2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26690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1D76E2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Значення  нормативу достатності капіталу К2</w:t>
      </w:r>
      <w:r w:rsidR="00760A7E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DA63203" w14:textId="51ACEB1E" w:rsidR="000C0E43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1E9BD40A" w14:textId="4234B89B" w:rsidR="001A5627" w:rsidRPr="00B4063F" w:rsidRDefault="00F37256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B4063F">
        <w:rPr>
          <w:b/>
          <w:sz w:val="28"/>
          <w:szCs w:val="28"/>
          <w:lang w:val="uk-UA" w:eastAsia="uk-UA"/>
        </w:rPr>
        <w:t xml:space="preserve">Метрика </w:t>
      </w:r>
      <w:r w:rsidR="00106842" w:rsidRPr="00B4063F">
        <w:rPr>
          <w:b/>
          <w:sz w:val="28"/>
          <w:szCs w:val="28"/>
          <w:lang w:val="uk-UA" w:eastAsia="uk-UA"/>
        </w:rPr>
        <w:t>T100</w:t>
      </w:r>
      <w:r w:rsidRPr="00B4063F">
        <w:rPr>
          <w:b/>
          <w:sz w:val="28"/>
          <w:szCs w:val="28"/>
          <w:lang w:val="uk-UA" w:eastAsia="uk-UA"/>
        </w:rPr>
        <w:t xml:space="preserve"> – </w:t>
      </w:r>
      <w:r w:rsidRPr="00B4063F">
        <w:rPr>
          <w:sz w:val="28"/>
          <w:szCs w:val="28"/>
          <w:lang w:val="uk-UA"/>
        </w:rPr>
        <w:t xml:space="preserve">фактичне значення нормативу </w:t>
      </w:r>
      <w:r w:rsidRPr="00B4063F">
        <w:rPr>
          <w:sz w:val="28"/>
          <w:szCs w:val="28"/>
          <w:lang w:val="uk-UA" w:eastAsia="uk-UA"/>
        </w:rPr>
        <w:t>достатності капіталу</w:t>
      </w:r>
      <w:r w:rsidRPr="00B4063F">
        <w:rPr>
          <w:sz w:val="28"/>
          <w:szCs w:val="28"/>
          <w:lang w:val="uk-UA"/>
        </w:rPr>
        <w:t xml:space="preserve"> К2</w:t>
      </w:r>
      <w:r w:rsidR="009D5586" w:rsidRPr="009668AE">
        <w:rPr>
          <w:sz w:val="28"/>
          <w:szCs w:val="28"/>
        </w:rPr>
        <w:t xml:space="preserve">. </w:t>
      </w:r>
      <w:r w:rsidR="009D5586" w:rsidRPr="00B4063F">
        <w:rPr>
          <w:sz w:val="28"/>
          <w:szCs w:val="28"/>
          <w:lang w:val="uk-UA"/>
        </w:rPr>
        <w:t xml:space="preserve">розраховане відповідно до </w:t>
      </w:r>
      <w:r w:rsidR="009D5586">
        <w:rPr>
          <w:sz w:val="28"/>
          <w:szCs w:val="28"/>
          <w:lang w:val="uk-UA"/>
        </w:rPr>
        <w:t xml:space="preserve">вимог додатку 1 до </w:t>
      </w:r>
      <w:r w:rsidR="009D5586" w:rsidRPr="00B4063F">
        <w:rPr>
          <w:sz w:val="28"/>
          <w:szCs w:val="28"/>
          <w:lang w:val="uk-UA"/>
        </w:rPr>
        <w:t>По</w:t>
      </w:r>
      <w:r w:rsidR="009D5586">
        <w:rPr>
          <w:sz w:val="28"/>
          <w:szCs w:val="28"/>
          <w:lang w:val="uk-UA"/>
        </w:rPr>
        <w:t>станови</w:t>
      </w:r>
      <w:r w:rsidR="009D5586" w:rsidRPr="00B4063F">
        <w:rPr>
          <w:sz w:val="28"/>
          <w:szCs w:val="28"/>
          <w:lang w:val="uk-UA"/>
        </w:rPr>
        <w:t xml:space="preserve"> №</w:t>
      </w:r>
      <w:r w:rsidR="006D2450">
        <w:rPr>
          <w:sz w:val="28"/>
          <w:szCs w:val="28"/>
          <w:lang w:val="uk-UA"/>
        </w:rPr>
        <w:t xml:space="preserve"> </w:t>
      </w:r>
      <w:r w:rsidR="009D5586" w:rsidRPr="00B4063F">
        <w:rPr>
          <w:sz w:val="28"/>
          <w:szCs w:val="28"/>
          <w:lang w:val="uk-UA"/>
        </w:rPr>
        <w:t>14</w:t>
      </w:r>
      <w:r w:rsidRPr="00B4063F">
        <w:rPr>
          <w:sz w:val="28"/>
          <w:szCs w:val="28"/>
          <w:lang w:val="uk-UA" w:eastAsia="uk-UA"/>
        </w:rPr>
        <w:t xml:space="preserve"> як співвідношення </w:t>
      </w:r>
      <w:r w:rsidR="00A532C7" w:rsidRPr="00B4063F">
        <w:rPr>
          <w:sz w:val="28"/>
          <w:szCs w:val="28"/>
          <w:lang w:val="uk-UA" w:eastAsia="uk-UA"/>
        </w:rPr>
        <w:t xml:space="preserve">показника </w:t>
      </w:r>
      <w:r w:rsidR="007E604D" w:rsidRPr="00B4063F">
        <w:rPr>
          <w:sz w:val="28"/>
          <w:szCs w:val="28"/>
          <w:lang w:val="uk-UA" w:eastAsia="uk-UA"/>
        </w:rPr>
        <w:t>CR19</w:t>
      </w:r>
      <w:r w:rsidR="00A532C7" w:rsidRPr="00B4063F">
        <w:rPr>
          <w:sz w:val="28"/>
          <w:szCs w:val="28"/>
          <w:lang w:val="uk-UA" w:eastAsia="uk-UA"/>
        </w:rPr>
        <w:t>002</w:t>
      </w:r>
      <w:r w:rsidRPr="00B4063F">
        <w:rPr>
          <w:sz w:val="28"/>
          <w:szCs w:val="28"/>
          <w:lang w:val="uk-UA" w:eastAsia="uk-UA"/>
        </w:rPr>
        <w:t xml:space="preserve"> </w:t>
      </w:r>
      <w:r w:rsidR="00456836" w:rsidRPr="00B4063F">
        <w:rPr>
          <w:sz w:val="28"/>
          <w:szCs w:val="28"/>
          <w:lang w:val="uk-UA" w:eastAsia="uk-UA"/>
        </w:rPr>
        <w:t>“</w:t>
      </w:r>
      <w:r w:rsidR="00A532C7" w:rsidRPr="00B4063F">
        <w:rPr>
          <w:sz w:val="28"/>
          <w:szCs w:val="28"/>
          <w:lang w:val="uk-UA" w:eastAsia="uk-UA"/>
        </w:rPr>
        <w:t>Основний капітал</w:t>
      </w:r>
      <w:r w:rsidR="00456836" w:rsidRPr="00B4063F">
        <w:rPr>
          <w:sz w:val="28"/>
          <w:szCs w:val="28"/>
          <w:lang w:val="uk-UA" w:eastAsia="uk-UA"/>
        </w:rPr>
        <w:t>”</w:t>
      </w:r>
      <w:r w:rsidR="00A532C7" w:rsidRPr="00B4063F">
        <w:rPr>
          <w:sz w:val="28"/>
          <w:szCs w:val="28"/>
          <w:lang w:val="uk-UA" w:eastAsia="uk-UA"/>
        </w:rPr>
        <w:t xml:space="preserve"> </w:t>
      </w:r>
      <w:r w:rsidRPr="00B4063F">
        <w:rPr>
          <w:sz w:val="28"/>
          <w:szCs w:val="28"/>
          <w:lang w:val="uk-UA" w:eastAsia="uk-UA"/>
        </w:rPr>
        <w:t xml:space="preserve">до </w:t>
      </w:r>
      <w:r w:rsidR="00B74388" w:rsidRPr="00B4063F">
        <w:rPr>
          <w:sz w:val="28"/>
          <w:szCs w:val="28"/>
          <w:lang w:val="uk-UA" w:eastAsia="uk-UA"/>
        </w:rPr>
        <w:t>балансової вартості всіх</w:t>
      </w:r>
      <w:r w:rsidR="00845352" w:rsidRPr="00B4063F">
        <w:rPr>
          <w:sz w:val="28"/>
          <w:szCs w:val="28"/>
          <w:lang w:val="uk-UA" w:eastAsia="uk-UA"/>
        </w:rPr>
        <w:t xml:space="preserve"> активів</w:t>
      </w:r>
      <w:r w:rsidR="001D76E2" w:rsidRPr="00B4063F">
        <w:rPr>
          <w:sz w:val="28"/>
          <w:szCs w:val="28"/>
          <w:lang w:val="uk-UA" w:eastAsia="uk-UA"/>
        </w:rPr>
        <w:t xml:space="preserve"> </w:t>
      </w:r>
      <w:r w:rsidR="00806D37" w:rsidRPr="00B4063F">
        <w:rPr>
          <w:sz w:val="28"/>
          <w:szCs w:val="28"/>
          <w:lang w:val="uk-UA" w:eastAsia="uk-UA"/>
        </w:rPr>
        <w:t>кредитної спілки</w:t>
      </w:r>
      <w:r w:rsidRPr="00B4063F">
        <w:rPr>
          <w:sz w:val="28"/>
          <w:szCs w:val="28"/>
          <w:lang w:val="uk-UA"/>
        </w:rPr>
        <w:t xml:space="preserve">. </w:t>
      </w:r>
      <w:r w:rsidR="000F6F4D" w:rsidRPr="00B4063F">
        <w:rPr>
          <w:sz w:val="28"/>
          <w:szCs w:val="28"/>
          <w:lang w:val="uk-UA"/>
        </w:rPr>
        <w:t>Зазначається у проц</w:t>
      </w:r>
      <w:r w:rsidR="004F5EB5">
        <w:rPr>
          <w:sz w:val="28"/>
          <w:szCs w:val="28"/>
          <w:lang w:val="uk-UA"/>
        </w:rPr>
        <w:t>ентах з двома знаками після крапки</w:t>
      </w:r>
      <w:r w:rsidR="000F6F4D" w:rsidRPr="00B4063F">
        <w:rPr>
          <w:sz w:val="28"/>
          <w:szCs w:val="28"/>
          <w:lang w:val="uk-UA"/>
        </w:rPr>
        <w:t>.</w:t>
      </w:r>
    </w:p>
    <w:p w14:paraId="0189BC4A" w14:textId="77777777" w:rsidR="00976D63" w:rsidRPr="00B4063F" w:rsidRDefault="00976D63" w:rsidP="00456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1C0921C0" w14:textId="053C4E17" w:rsidR="00976D63" w:rsidRPr="00B4063F" w:rsidRDefault="00976D63" w:rsidP="00456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4F6B4810" w14:textId="1D1E8A2E" w:rsidR="00976D63" w:rsidRPr="00B4063F" w:rsidRDefault="00976D63" w:rsidP="00E36C4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>початок першого робочого дня</w:t>
      </w:r>
      <w:r w:rsidRPr="00B4063F">
        <w:rPr>
          <w:sz w:val="28"/>
          <w:szCs w:val="28"/>
          <w:lang w:val="uk-UA" w:eastAsia="uk-UA"/>
        </w:rPr>
        <w:t xml:space="preserve"> місяця, наступного за звітним.</w:t>
      </w:r>
    </w:p>
    <w:p w14:paraId="43C2310A" w14:textId="77777777" w:rsidR="00897BF1" w:rsidRPr="00B4063F" w:rsidRDefault="00897BF1" w:rsidP="00666BB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E025A7" w14:textId="1085A703" w:rsidR="002B5B98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863B3A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63B3A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2B5B9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Буфер запасу Б1</w:t>
      </w:r>
      <w:r w:rsidR="002B5B9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29F85D" w14:textId="0D81CC3C" w:rsidR="00806D37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97A8A14" w14:textId="0A709D62" w:rsidR="001F5F58" w:rsidRPr="00B4063F" w:rsidRDefault="001F5F58" w:rsidP="00666BB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B4063F">
        <w:rPr>
          <w:b/>
          <w:sz w:val="28"/>
          <w:szCs w:val="28"/>
          <w:lang w:val="uk-UA" w:eastAsia="uk-UA"/>
        </w:rPr>
        <w:lastRenderedPageBreak/>
        <w:t xml:space="preserve">Метрика </w:t>
      </w:r>
      <w:r w:rsidR="00106842" w:rsidRPr="00B4063F">
        <w:rPr>
          <w:b/>
          <w:sz w:val="28"/>
          <w:szCs w:val="28"/>
          <w:lang w:val="uk-UA" w:eastAsia="uk-UA"/>
        </w:rPr>
        <w:t>T100</w:t>
      </w:r>
      <w:r w:rsidRPr="00B4063F">
        <w:rPr>
          <w:b/>
          <w:sz w:val="28"/>
          <w:szCs w:val="28"/>
          <w:lang w:val="uk-UA" w:eastAsia="uk-UA"/>
        </w:rPr>
        <w:t xml:space="preserve"> </w:t>
      </w:r>
      <w:r w:rsidRPr="00B4063F">
        <w:rPr>
          <w:b/>
          <w:sz w:val="28"/>
          <w:szCs w:val="28"/>
          <w:lang w:val="uk-UA" w:eastAsia="uk-UA"/>
        </w:rPr>
        <w:t xml:space="preserve">– </w:t>
      </w:r>
      <w:r w:rsidR="00937207" w:rsidRPr="00B4063F">
        <w:rPr>
          <w:sz w:val="28"/>
          <w:szCs w:val="28"/>
          <w:lang w:val="uk-UA" w:eastAsia="uk-UA"/>
        </w:rPr>
        <w:t>фактичне значення</w:t>
      </w:r>
      <w:r w:rsidR="00937207" w:rsidRPr="00B4063F">
        <w:rPr>
          <w:b/>
          <w:sz w:val="28"/>
          <w:szCs w:val="28"/>
          <w:lang w:val="uk-UA" w:eastAsia="uk-UA"/>
        </w:rPr>
        <w:t xml:space="preserve"> </w:t>
      </w:r>
      <w:r w:rsidR="00937207" w:rsidRPr="00B4063F">
        <w:rPr>
          <w:sz w:val="28"/>
          <w:szCs w:val="28"/>
          <w:lang w:val="uk-UA" w:eastAsia="uk-UA"/>
        </w:rPr>
        <w:t>б</w:t>
      </w:r>
      <w:r w:rsidR="0058522C" w:rsidRPr="00B4063F">
        <w:rPr>
          <w:sz w:val="28"/>
          <w:szCs w:val="28"/>
          <w:lang w:val="uk-UA" w:eastAsia="uk-UA"/>
        </w:rPr>
        <w:t>уфер</w:t>
      </w:r>
      <w:r w:rsidR="00937207" w:rsidRPr="00B4063F">
        <w:rPr>
          <w:sz w:val="28"/>
          <w:szCs w:val="28"/>
          <w:lang w:val="uk-UA" w:eastAsia="uk-UA"/>
        </w:rPr>
        <w:t>у</w:t>
      </w:r>
      <w:r w:rsidR="00603226" w:rsidRPr="00B4063F">
        <w:rPr>
          <w:sz w:val="28"/>
          <w:szCs w:val="28"/>
          <w:lang w:val="uk-UA" w:eastAsia="uk-UA"/>
        </w:rPr>
        <w:t xml:space="preserve"> запасу Б1</w:t>
      </w:r>
      <w:r w:rsidR="0058522C" w:rsidRPr="00B4063F">
        <w:rPr>
          <w:sz w:val="28"/>
          <w:szCs w:val="28"/>
          <w:lang w:val="uk-UA" w:eastAsia="uk-UA"/>
        </w:rPr>
        <w:t xml:space="preserve">. </w:t>
      </w:r>
      <w:r w:rsidR="000F6F4D" w:rsidRPr="00B4063F">
        <w:rPr>
          <w:sz w:val="28"/>
          <w:szCs w:val="28"/>
          <w:lang w:val="uk-UA"/>
        </w:rPr>
        <w:t>Зазначається у проц</w:t>
      </w:r>
      <w:r w:rsidR="004F5EB5">
        <w:rPr>
          <w:sz w:val="28"/>
          <w:szCs w:val="28"/>
          <w:lang w:val="uk-UA"/>
        </w:rPr>
        <w:t>ентах з двома знаками після крапки</w:t>
      </w:r>
      <w:r w:rsidR="000F6F4D" w:rsidRPr="00B4063F">
        <w:rPr>
          <w:sz w:val="28"/>
          <w:szCs w:val="28"/>
          <w:lang w:val="uk-UA"/>
        </w:rPr>
        <w:t>.</w:t>
      </w:r>
    </w:p>
    <w:p w14:paraId="1DEA2BF5" w14:textId="77777777" w:rsidR="00976D63" w:rsidRPr="00B4063F" w:rsidRDefault="00976D63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3BA523DB" w14:textId="09F1EDEE" w:rsidR="00976D63" w:rsidRPr="00B4063F" w:rsidRDefault="00976D63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495D57D5" w14:textId="21417B5C" w:rsidR="00976D63" w:rsidRPr="00B4063F" w:rsidRDefault="00976D63" w:rsidP="00A1367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>початок першого робочого</w:t>
      </w:r>
      <w:r w:rsidRPr="00B4063F">
        <w:rPr>
          <w:sz w:val="28"/>
          <w:szCs w:val="28"/>
          <w:lang w:val="uk-UA" w:eastAsia="uk-UA"/>
        </w:rPr>
        <w:t xml:space="preserve">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1C852580" w14:textId="77777777" w:rsidR="003115C1" w:rsidRPr="00B4063F" w:rsidRDefault="003115C1" w:rsidP="00666BB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FC6F00" w14:textId="24A54CDD" w:rsidR="00073BA8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073BA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73BA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073BA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Буфер запасу Б2</w:t>
      </w:r>
      <w:r w:rsidR="00073BA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0F44979" w14:textId="00456F11" w:rsidR="00937207" w:rsidRPr="00B4063F" w:rsidRDefault="00760A7E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498F845" w14:textId="7D9E8BD4" w:rsidR="00073BA8" w:rsidRPr="00B4063F" w:rsidRDefault="00073BA8" w:rsidP="00666B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106842"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>T100</w:t>
      </w: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937207" w:rsidRPr="00B4063F">
        <w:rPr>
          <w:rFonts w:ascii="Times New Roman" w:hAnsi="Times New Roman" w:cs="Times New Roman"/>
          <w:sz w:val="28"/>
          <w:szCs w:val="28"/>
          <w:lang w:eastAsia="uk-UA"/>
        </w:rPr>
        <w:t>фактичне значення б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уфер</w:t>
      </w:r>
      <w:r w:rsidR="00937207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03226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запасу Б2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у проц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ентах з двома знаками після крапки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458F92" w14:textId="77777777" w:rsidR="00976D63" w:rsidRPr="00B4063F" w:rsidRDefault="00976D63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1FA1DDAF" w14:textId="68263F3A" w:rsidR="00976D63" w:rsidRPr="00B4063F" w:rsidRDefault="00976D63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1FC24FFA" w14:textId="1E5486DD" w:rsidR="00976D63" w:rsidRPr="00B4063F" w:rsidRDefault="00976D63" w:rsidP="00A1367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48F15244" w14:textId="77777777" w:rsidR="00073BA8" w:rsidRPr="00B4063F" w:rsidRDefault="00073BA8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6CEDE9AB" w14:textId="4AF320ED" w:rsidR="00073BA8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073BA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073BA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522C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Норматив кредитного ризику К3</w:t>
      </w:r>
      <w:r w:rsidR="00073BA8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C52BEDA" w14:textId="65EAF239" w:rsidR="00937207" w:rsidRPr="00B4063F" w:rsidRDefault="00760A7E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6C0B22E" w14:textId="184AFEE4" w:rsidR="0058522C" w:rsidRPr="00B4063F" w:rsidRDefault="00073BA8" w:rsidP="00666B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106842"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B406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фактичне значення нормативу кредитного ризику К3. Визначається як співвідношення загальної суми залишку зобов'язань перед кредитною спілкою за кредитними договорами всіх пов'язаних із кредитною спілкою осіб до капіталу </w:t>
      </w:r>
      <w:r w:rsidR="00937207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60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CR19</w:t>
      </w:r>
      <w:r w:rsidR="00603226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7207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001) 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 додатку 1 до 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F0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56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</w:t>
      </w:r>
      <w:r w:rsidR="004569F0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07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07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Зазначається у проц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ентах з 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 знаками після крапки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DB8DE" w14:textId="50705E88" w:rsidR="004F5AFF" w:rsidRPr="00B4063F" w:rsidRDefault="004F5AFF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555A10DC" w14:textId="2BC68A41" w:rsidR="004F5AFF" w:rsidRPr="00B4063F" w:rsidRDefault="004F5AFF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7B45BD8E" w14:textId="7AB29B67" w:rsidR="004F5AFF" w:rsidRPr="00B4063F" w:rsidRDefault="004F5AFF" w:rsidP="00A1367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4E05EB32" w14:textId="35FD0084" w:rsidR="00AB3C3D" w:rsidRPr="00B4063F" w:rsidRDefault="00AB3C3D" w:rsidP="00666BBD">
      <w:pPr>
        <w:pStyle w:val="a3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609992D" w14:textId="77777777" w:rsidR="00A1367B" w:rsidRPr="00B4063F" w:rsidRDefault="00A1367B" w:rsidP="00666BBD">
      <w:pPr>
        <w:pStyle w:val="a3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41CB5A7" w14:textId="4EDC60CF" w:rsidR="00F037CA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037CA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F037CA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522C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Норматив концентрації кредитних ризиків К4”</w:t>
      </w:r>
    </w:p>
    <w:p w14:paraId="38FFE076" w14:textId="448146BA" w:rsidR="00937207" w:rsidRPr="00B4063F" w:rsidRDefault="00760A7E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14787A0" w14:textId="75A0D6FA" w:rsidR="00F037CA" w:rsidRPr="00B4063F" w:rsidRDefault="00F037CA" w:rsidP="00666B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фактичне значення нормативу концентрації кредитних ризиків К4. Визначається як співвідношення залишку зобов'язань за кредитами, наданими десятьом членам кредитної спілки, з найбільшими такими залишками, до основного капіталу </w:t>
      </w:r>
      <w:r w:rsidR="006B674F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E60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B674F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002) 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="0058522C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E0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додатку 1 до </w:t>
      </w:r>
      <w:r w:rsidR="004569F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4569F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</w:t>
      </w:r>
      <w:r w:rsidR="004569F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74F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D24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74F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317E2E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число з двома знаками після 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крапки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E89F08" w14:textId="77777777" w:rsidR="004F5AFF" w:rsidRPr="00B4063F" w:rsidRDefault="004F5AFF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0729C629" w14:textId="3100BCAC" w:rsidR="004F5AFF" w:rsidRPr="00B4063F" w:rsidRDefault="004F5AFF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68A3B49C" w14:textId="0452EEE0" w:rsidR="004F5AFF" w:rsidRPr="00B4063F" w:rsidRDefault="004F5AFF" w:rsidP="00A1367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4D19D281" w14:textId="77777777" w:rsidR="007D24A1" w:rsidRPr="00B4063F" w:rsidRDefault="007D24A1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72AD84C3" w14:textId="7250EE34" w:rsidR="007D24A1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7D24A1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</w:t>
      </w:r>
      <w:r w:rsidR="007D24A1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522C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Норматив запасу ліквідності К5</w:t>
      </w:r>
      <w:r w:rsidR="007D24A1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E425E33" w14:textId="1E5AAB61" w:rsidR="006B674F" w:rsidRPr="00B4063F" w:rsidRDefault="00760A7E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EB9CEAC" w14:textId="1D38A11E" w:rsidR="00E97840" w:rsidRPr="00B4063F" w:rsidRDefault="007D24A1" w:rsidP="00666B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977362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фактичне значення нормативу запасу ліквідності</w:t>
      </w:r>
      <w:r w:rsidR="00E9784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Визначається як різниця між прийнятними активами кредитної спілки та ро</w:t>
      </w:r>
      <w:r w:rsidR="006B674F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зрахунковим запасом ліквідності</w:t>
      </w:r>
      <w:r w:rsidR="00BB7E29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розрахованими</w:t>
      </w:r>
      <w:r w:rsidR="00E9784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784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AE0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додатку 1 до </w:t>
      </w:r>
      <w:r w:rsidR="004569F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4569F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</w:t>
      </w:r>
      <w:r w:rsidR="004569F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74F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D24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74F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E9784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904156" w14:textId="77777777" w:rsidR="004F5AFF" w:rsidRPr="00B4063F" w:rsidRDefault="004F5AFF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012761A7" w14:textId="7CA2B96C" w:rsidR="004F5AFF" w:rsidRPr="00B4063F" w:rsidRDefault="004F5AFF" w:rsidP="00A1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5ED9FC3D" w14:textId="09B07154" w:rsidR="004F5AFF" w:rsidRPr="00B4063F" w:rsidRDefault="004F5AFF" w:rsidP="00A1367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757221F2" w14:textId="77777777" w:rsidR="00881B20" w:rsidRPr="00B4063F" w:rsidRDefault="00881B20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68D47C9" w14:textId="17BF6CF9" w:rsidR="00881B20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81B20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="00881B20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97840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Вимога щодо розміру кредиту, наданого одному члену кредитної спілки</w:t>
      </w:r>
      <w:r w:rsidR="00760A7E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69CBC97" w14:textId="498C0671" w:rsidR="00BF1993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5ACA3B2" w14:textId="179E0B37" w:rsidR="00881B20" w:rsidRPr="00B4063F" w:rsidRDefault="00881B20" w:rsidP="00666B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T100 </w:t>
      </w: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E9784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фактичне значення </w:t>
      </w:r>
      <w:r w:rsidR="001941E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</w:t>
      </w:r>
      <w:r w:rsidR="00062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розміру кредиту, наданого одному члену кредитної спілки.</w:t>
      </w:r>
      <w:r w:rsidR="001941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 у проц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з двома знаками після крапки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F6D34" w14:textId="77777777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316D52C9" w14:textId="50F85831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7B10D33B" w14:textId="625C1DE0" w:rsidR="00E97840" w:rsidRPr="00B4063F" w:rsidRDefault="004F5AFF" w:rsidP="00D756B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lastRenderedPageBreak/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25E76866" w14:textId="77777777" w:rsidR="004D09E5" w:rsidRPr="00B4063F" w:rsidRDefault="004D09E5" w:rsidP="00666BB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99CDBAF" w14:textId="6B21E4DF" w:rsidR="00AD47DB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D47DB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AD47DB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32093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Вимога щодо зобов'язання перед одним членом</w:t>
      </w:r>
      <w:r w:rsidR="00182977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кредитної спілки</w:t>
      </w:r>
      <w:r w:rsidR="00760A7E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B43519" w14:textId="0C482410" w:rsidR="00182977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37913DF" w14:textId="6F400A54" w:rsidR="002B4E6C" w:rsidRPr="00B4063F" w:rsidRDefault="00AD47DB" w:rsidP="00666B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2B4E6C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фактичне значення </w:t>
      </w:r>
      <w:r w:rsidR="001941E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</w:t>
      </w:r>
      <w:r w:rsidR="00062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зобов’язання перед одним членом кредитної спілки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B7E29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 з двома знака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після крапки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438B8" w14:textId="77777777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0960ECD9" w14:textId="02F2FE8F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666AFA00" w14:textId="3F1C61CE" w:rsidR="004F5AFF" w:rsidRPr="00B4063F" w:rsidRDefault="004F5AFF" w:rsidP="00D756B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53B08900" w14:textId="77777777" w:rsidR="00AD47DB" w:rsidRPr="00B4063F" w:rsidRDefault="00AD47DB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3684A941" w14:textId="1CE69CC3" w:rsidR="00AD47DB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D47DB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="00AD47DB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757A4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Вимога щодо загальної суми залучених на договірних умовах кредитів банків, кредитів об'єднаної кредитної спілки, грошових коштів інших установ та організацій</w:t>
      </w:r>
      <w:r w:rsidR="00AD47DB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015DD70" w14:textId="12C08F5F" w:rsidR="00182977" w:rsidRPr="00B4063F" w:rsidRDefault="00760A7E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2DE7D7D" w14:textId="5BFBF88A" w:rsidR="00AD47DB" w:rsidRPr="00B4063F" w:rsidRDefault="00AD47DB" w:rsidP="00666BB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7757A4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фактичне </w:t>
      </w:r>
      <w:r w:rsidR="007757A4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1941E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</w:t>
      </w:r>
      <w:r w:rsidR="00062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="00062B99" w:rsidRPr="00062B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загальної суми залучених на договірних умовах кредитів банків, кредитів об'єднаної кредитної спілки, грошових коштів інших установ та організацій</w:t>
      </w:r>
      <w:r w:rsidR="00BB7E29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</w:t>
      </w:r>
      <w:r w:rsidR="004F5E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з двома знаками після крапки</w:t>
      </w:r>
      <w:r w:rsidR="000F6F4D" w:rsidRPr="00B40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80D9FC" w14:textId="16C7EDAB" w:rsidR="003115C1" w:rsidRPr="00B4063F" w:rsidRDefault="007757A4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B4063F">
        <w:rPr>
          <w:b/>
          <w:sz w:val="28"/>
          <w:szCs w:val="28"/>
          <w:lang w:val="uk-UA" w:eastAsia="uk-UA"/>
        </w:rPr>
        <w:t>НРП Q007</w:t>
      </w:r>
      <w:r w:rsidRPr="00B4063F">
        <w:rPr>
          <w:sz w:val="28"/>
          <w:szCs w:val="28"/>
          <w:lang w:val="uk-UA"/>
        </w:rPr>
        <w:t xml:space="preserve"> – </w:t>
      </w:r>
      <w:r w:rsidR="00182977" w:rsidRPr="00B4063F">
        <w:rPr>
          <w:sz w:val="28"/>
          <w:szCs w:val="28"/>
          <w:lang w:val="uk-UA" w:eastAsia="uk-UA"/>
        </w:rPr>
        <w:t>дата залучення на договірних умовах кредитів банків, кредитів об’єднаної кредитної спілки, грошових коштів інших установ у звітному періоді</w:t>
      </w:r>
      <w:r w:rsidRPr="00B4063F">
        <w:rPr>
          <w:sz w:val="28"/>
          <w:szCs w:val="28"/>
          <w:lang w:val="uk-UA" w:eastAsia="uk-UA"/>
        </w:rPr>
        <w:t>.</w:t>
      </w:r>
      <w:r w:rsidRPr="00B4063F" w:rsidDel="002B4E6C">
        <w:rPr>
          <w:sz w:val="28"/>
          <w:szCs w:val="28"/>
          <w:lang w:val="uk-UA" w:eastAsia="uk-UA"/>
        </w:rPr>
        <w:t xml:space="preserve"> </w:t>
      </w:r>
    </w:p>
    <w:p w14:paraId="06376D85" w14:textId="77777777" w:rsidR="003115C1" w:rsidRPr="00B4063F" w:rsidRDefault="003115C1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17713A0C" w14:textId="700C5389" w:rsidR="00751424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757A4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751424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757A4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Вимога щодо суми залишку зобов'язань членів кредитної спілки перед третіми особами, </w:t>
      </w:r>
      <w:r w:rsidR="00BB24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якими кредитна спілка </w:t>
      </w:r>
      <w:r w:rsidR="007757A4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є поручителем</w:t>
      </w:r>
      <w:r w:rsidR="00751424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ABD213E" w14:textId="60C87639" w:rsidR="0053081E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5BD8725A" w14:textId="773C063F" w:rsidR="00751424" w:rsidRPr="00B4063F" w:rsidRDefault="00751424" w:rsidP="00666BB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T100 – </w:t>
      </w:r>
      <w:r w:rsidR="004670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фактичне </w:t>
      </w:r>
      <w:r w:rsidR="004670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1941E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</w:t>
      </w:r>
      <w:r w:rsidR="00062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2B99" w:rsidRPr="00062B99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суми залишку зобов'язань членів кредитної спілки перед третіми особами, за якими кредитна спілка є поручителем</w:t>
      </w:r>
      <w:r w:rsidR="00491087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704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BA95CC5" w14:textId="77777777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7B58A005" w14:textId="3EE0FBF9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19A7D79D" w14:textId="582F4BA8" w:rsidR="00CC062F" w:rsidRPr="00B4063F" w:rsidRDefault="004F5AFF" w:rsidP="00D756B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5707719C" w14:textId="77777777" w:rsidR="00897BF1" w:rsidRPr="00B4063F" w:rsidRDefault="00897BF1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539E43C3" w14:textId="2AFE2586" w:rsidR="00CC062F" w:rsidRPr="00B4063F" w:rsidRDefault="007E604D" w:rsidP="00666BB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C062F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14</w:t>
      </w:r>
      <w:r w:rsidR="00CC062F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6704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Вимога щодо частки непродуктивних активів</w:t>
      </w:r>
      <w:r w:rsidR="00CC062F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61902A0" w14:textId="7D058823" w:rsidR="002C16A8" w:rsidRPr="00B4063F" w:rsidRDefault="00760A7E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7E2BB32" w14:textId="61305E98" w:rsidR="00CC062F" w:rsidRPr="00B4063F" w:rsidRDefault="00CC062F" w:rsidP="00666B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1941E0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фактичне значення </w:t>
      </w:r>
      <w:r w:rsidR="001941E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</w:t>
      </w:r>
      <w:r w:rsidR="00062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частки непродуктивних активів</w:t>
      </w:r>
      <w:r w:rsidR="0028768D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BB7E29" w:rsidRPr="00B406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8AF9BD1" w14:textId="77777777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53F964E3" w14:textId="297661D2" w:rsidR="004F5AFF" w:rsidRPr="00B4063F" w:rsidRDefault="004F5AFF" w:rsidP="00D7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Початкова звітна дата – станом на </w:t>
      </w:r>
      <w:r w:rsidR="009A174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початок другого робочого 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дня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звітного місяця.</w:t>
      </w:r>
    </w:p>
    <w:p w14:paraId="10344F19" w14:textId="3D937D72" w:rsidR="00CC062F" w:rsidRPr="00B4063F" w:rsidRDefault="004F5AFF" w:rsidP="00D756B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063F">
        <w:rPr>
          <w:sz w:val="28"/>
          <w:szCs w:val="28"/>
          <w:lang w:val="uk-UA" w:eastAsia="uk-UA"/>
        </w:rPr>
        <w:t xml:space="preserve">Кінцева звітна дата – станом на </w:t>
      </w:r>
      <w:r w:rsidR="009A1749" w:rsidRPr="00B4063F">
        <w:rPr>
          <w:sz w:val="28"/>
          <w:szCs w:val="28"/>
          <w:lang w:val="uk-UA" w:eastAsia="uk-UA"/>
        </w:rPr>
        <w:t xml:space="preserve">початок першого робочого </w:t>
      </w:r>
      <w:r w:rsidR="004805D9" w:rsidRPr="00B4063F">
        <w:rPr>
          <w:sz w:val="28"/>
          <w:szCs w:val="28"/>
          <w:lang w:val="uk-UA" w:eastAsia="uk-UA"/>
        </w:rPr>
        <w:t xml:space="preserve">дня </w:t>
      </w:r>
      <w:r w:rsidRPr="00B4063F">
        <w:rPr>
          <w:sz w:val="28"/>
          <w:szCs w:val="28"/>
          <w:lang w:val="uk-UA" w:eastAsia="uk-UA"/>
        </w:rPr>
        <w:t>місяця, наступного за звітним.</w:t>
      </w:r>
    </w:p>
    <w:p w14:paraId="41CB3511" w14:textId="77777777" w:rsidR="00712B3D" w:rsidRPr="00B4063F" w:rsidRDefault="00712B3D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14:paraId="477F3B45" w14:textId="77777777" w:rsidR="004D1866" w:rsidRPr="00B4063F" w:rsidRDefault="004D1866" w:rsidP="00666BBD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711AAB1" w14:textId="0AF28B8F" w:rsidR="007A4B93" w:rsidRPr="00B4063F" w:rsidRDefault="007E604D" w:rsidP="00BB24E0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CR19</w:t>
      </w:r>
      <w:r w:rsidR="00603226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A4B93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FF7EDD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7A4B93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BB24E0" w:rsidRPr="00BB24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Співвідношення розрахункового значення резерву забезпечення покриття втрат і фактично сформованого</w:t>
      </w:r>
      <w:r w:rsidR="007A4B93"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B8577C0" w14:textId="595F2124" w:rsidR="0034547B" w:rsidRPr="00B4063F" w:rsidRDefault="00603226" w:rsidP="00666B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0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36CF270" w14:textId="01DB18F2" w:rsidR="007A4B93" w:rsidRPr="00B4063F" w:rsidRDefault="007A4B93" w:rsidP="00666BBD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B4063F">
        <w:rPr>
          <w:b/>
          <w:sz w:val="28"/>
          <w:szCs w:val="28"/>
          <w:lang w:val="uk-UA" w:eastAsia="uk-UA"/>
        </w:rPr>
        <w:t xml:space="preserve">Метрика T100 – </w:t>
      </w:r>
      <w:r w:rsidR="004D1866" w:rsidRPr="00B4063F">
        <w:rPr>
          <w:sz w:val="28"/>
          <w:szCs w:val="28"/>
          <w:lang w:val="uk-UA" w:eastAsia="uk-UA"/>
        </w:rPr>
        <w:t>фактичне значення співвідношення між сумою РЗПВ</w:t>
      </w:r>
      <w:r w:rsidR="005B52E7" w:rsidRPr="00B4063F">
        <w:rPr>
          <w:sz w:val="28"/>
          <w:szCs w:val="28"/>
          <w:lang w:val="uk-UA" w:eastAsia="uk-UA"/>
        </w:rPr>
        <w:t>, розрахованою</w:t>
      </w:r>
      <w:r w:rsidR="004D1866" w:rsidRPr="00B4063F">
        <w:rPr>
          <w:sz w:val="28"/>
          <w:szCs w:val="28"/>
          <w:lang w:val="uk-UA" w:eastAsia="uk-UA"/>
        </w:rPr>
        <w:t xml:space="preserve"> відповідно до </w:t>
      </w:r>
      <w:r w:rsidR="004D1866" w:rsidRPr="00B4063F">
        <w:rPr>
          <w:sz w:val="28"/>
          <w:szCs w:val="28"/>
          <w:lang w:val="uk-UA" w:eastAsia="uk-UA"/>
        </w:rPr>
        <w:t xml:space="preserve">вимог </w:t>
      </w:r>
      <w:r w:rsidR="00AE015D">
        <w:rPr>
          <w:sz w:val="28"/>
          <w:szCs w:val="28"/>
          <w:lang w:val="uk-UA" w:eastAsia="uk-UA"/>
        </w:rPr>
        <w:t xml:space="preserve">додатку 1 до </w:t>
      </w:r>
      <w:r w:rsidR="00AE015D" w:rsidRPr="00B4063F">
        <w:rPr>
          <w:sz w:val="28"/>
          <w:szCs w:val="28"/>
          <w:lang w:val="uk-UA" w:eastAsia="uk-UA"/>
        </w:rPr>
        <w:t>По</w:t>
      </w:r>
      <w:r w:rsidR="00AE015D">
        <w:rPr>
          <w:sz w:val="28"/>
          <w:szCs w:val="28"/>
          <w:lang w:val="uk-UA" w:eastAsia="uk-UA"/>
        </w:rPr>
        <w:t>станови</w:t>
      </w:r>
      <w:r w:rsidR="00AE015D" w:rsidRPr="00B4063F">
        <w:rPr>
          <w:sz w:val="28"/>
          <w:szCs w:val="28"/>
          <w:lang w:val="uk-UA" w:eastAsia="uk-UA"/>
        </w:rPr>
        <w:t xml:space="preserve"> </w:t>
      </w:r>
      <w:r w:rsidR="002C16A8" w:rsidRPr="00B4063F">
        <w:rPr>
          <w:sz w:val="28"/>
          <w:szCs w:val="28"/>
          <w:lang w:val="uk-UA" w:eastAsia="uk-UA"/>
        </w:rPr>
        <w:t>№</w:t>
      </w:r>
      <w:r w:rsidR="00670268">
        <w:rPr>
          <w:sz w:val="28"/>
          <w:szCs w:val="28"/>
          <w:lang w:val="uk-UA" w:eastAsia="uk-UA"/>
        </w:rPr>
        <w:t xml:space="preserve"> </w:t>
      </w:r>
      <w:bookmarkStart w:id="1" w:name="_GoBack"/>
      <w:bookmarkEnd w:id="1"/>
      <w:r w:rsidR="002C16A8" w:rsidRPr="00B4063F">
        <w:rPr>
          <w:sz w:val="28"/>
          <w:szCs w:val="28"/>
          <w:lang w:val="uk-UA" w:eastAsia="uk-UA"/>
        </w:rPr>
        <w:t>14</w:t>
      </w:r>
      <w:r w:rsidR="005B52E7" w:rsidRPr="00B4063F">
        <w:rPr>
          <w:sz w:val="28"/>
          <w:szCs w:val="28"/>
          <w:lang w:val="uk-UA" w:eastAsia="uk-UA"/>
        </w:rPr>
        <w:t>,</w:t>
      </w:r>
      <w:r w:rsidR="004D1866" w:rsidRPr="00B4063F">
        <w:rPr>
          <w:sz w:val="28"/>
          <w:szCs w:val="28"/>
          <w:lang w:val="uk-UA" w:eastAsia="uk-UA"/>
        </w:rPr>
        <w:t xml:space="preserve"> та сумою</w:t>
      </w:r>
      <w:r w:rsidR="005B52E7" w:rsidRPr="00B4063F">
        <w:rPr>
          <w:sz w:val="28"/>
          <w:szCs w:val="28"/>
          <w:lang w:val="uk-UA" w:eastAsia="uk-UA"/>
        </w:rPr>
        <w:t>,</w:t>
      </w:r>
      <w:r w:rsidR="004D1866" w:rsidRPr="00B4063F">
        <w:rPr>
          <w:sz w:val="28"/>
          <w:szCs w:val="28"/>
          <w:lang w:val="uk-UA" w:eastAsia="uk-UA"/>
        </w:rPr>
        <w:t xml:space="preserve"> фактично сформованого </w:t>
      </w:r>
      <w:r w:rsidR="005B52E7" w:rsidRPr="00B4063F">
        <w:rPr>
          <w:sz w:val="28"/>
          <w:szCs w:val="28"/>
          <w:lang w:val="uk-UA" w:eastAsia="uk-UA"/>
        </w:rPr>
        <w:t xml:space="preserve">кредитною спілкою </w:t>
      </w:r>
      <w:r w:rsidR="004D1866" w:rsidRPr="00B4063F">
        <w:rPr>
          <w:sz w:val="28"/>
          <w:szCs w:val="28"/>
          <w:lang w:val="uk-UA" w:eastAsia="uk-UA"/>
        </w:rPr>
        <w:t>РЗПВ</w:t>
      </w:r>
      <w:r w:rsidRPr="00B4063F">
        <w:rPr>
          <w:sz w:val="28"/>
          <w:szCs w:val="28"/>
          <w:lang w:val="uk-UA"/>
        </w:rPr>
        <w:t>.</w:t>
      </w:r>
      <w:r w:rsidR="0046338E" w:rsidRPr="00B4063F">
        <w:rPr>
          <w:sz w:val="28"/>
          <w:szCs w:val="28"/>
          <w:lang w:val="uk-UA"/>
        </w:rPr>
        <w:t xml:space="preserve"> Зазначається у </w:t>
      </w:r>
      <w:r w:rsidR="0046338E" w:rsidRPr="00B4063F">
        <w:rPr>
          <w:sz w:val="28"/>
          <w:szCs w:val="28"/>
          <w:lang w:val="uk-UA"/>
        </w:rPr>
        <w:t>проц</w:t>
      </w:r>
      <w:r w:rsidR="004F5EB5">
        <w:rPr>
          <w:sz w:val="28"/>
          <w:szCs w:val="28"/>
          <w:lang w:val="uk-UA"/>
        </w:rPr>
        <w:t>ентах з двома знаками після крапки</w:t>
      </w:r>
      <w:r w:rsidR="0046338E" w:rsidRPr="00B4063F">
        <w:rPr>
          <w:sz w:val="28"/>
          <w:szCs w:val="28"/>
          <w:lang w:val="uk-UA"/>
        </w:rPr>
        <w:t>.</w:t>
      </w:r>
    </w:p>
    <w:p w14:paraId="5A297F50" w14:textId="77777777" w:rsidR="004F5AFF" w:rsidRPr="00B4063F" w:rsidRDefault="004F5AFF" w:rsidP="0046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показника.</w:t>
      </w:r>
    </w:p>
    <w:p w14:paraId="07BBF629" w14:textId="00CB46A9" w:rsidR="00911660" w:rsidRPr="00B4063F" w:rsidRDefault="008E6B51" w:rsidP="00E3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063F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4F5AFF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вітна дата –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за останній робочий день місяця </w:t>
      </w:r>
      <w:r w:rsidR="004F5AFF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станом на </w:t>
      </w:r>
      <w:r w:rsidRPr="00B4063F">
        <w:rPr>
          <w:rFonts w:ascii="Times New Roman" w:hAnsi="Times New Roman" w:cs="Times New Roman"/>
          <w:sz w:val="28"/>
          <w:szCs w:val="28"/>
          <w:lang w:eastAsia="uk-UA"/>
        </w:rPr>
        <w:t>перше число</w:t>
      </w:r>
      <w:r w:rsidR="004805D9" w:rsidRPr="00B406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F5AFF" w:rsidRPr="00B4063F">
        <w:rPr>
          <w:rFonts w:ascii="Times New Roman" w:hAnsi="Times New Roman" w:cs="Times New Roman"/>
          <w:sz w:val="28"/>
          <w:szCs w:val="28"/>
          <w:lang w:eastAsia="uk-UA"/>
        </w:rPr>
        <w:t>місяця, наступного за звітним.</w:t>
      </w:r>
    </w:p>
    <w:sectPr w:rsidR="00911660" w:rsidRPr="00B4063F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3C99C" w14:textId="77777777" w:rsidR="00D877E3" w:rsidRDefault="00D877E3" w:rsidP="00743743">
      <w:pPr>
        <w:spacing w:after="0" w:line="240" w:lineRule="auto"/>
      </w:pPr>
      <w:r>
        <w:separator/>
      </w:r>
    </w:p>
    <w:p w14:paraId="013A20DF" w14:textId="77777777" w:rsidR="00D877E3" w:rsidRDefault="00D877E3"/>
  </w:endnote>
  <w:endnote w:type="continuationSeparator" w:id="0">
    <w:p w14:paraId="10B1F474" w14:textId="77777777" w:rsidR="00D877E3" w:rsidRDefault="00D877E3" w:rsidP="00743743">
      <w:pPr>
        <w:spacing w:after="0" w:line="240" w:lineRule="auto"/>
      </w:pPr>
      <w:r>
        <w:continuationSeparator/>
      </w:r>
    </w:p>
    <w:p w14:paraId="15FBB9BB" w14:textId="77777777" w:rsidR="00D877E3" w:rsidRDefault="00D87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48DE" w14:textId="77777777" w:rsidR="00D877E3" w:rsidRDefault="00D877E3" w:rsidP="00743743">
      <w:pPr>
        <w:spacing w:after="0" w:line="240" w:lineRule="auto"/>
      </w:pPr>
      <w:r>
        <w:separator/>
      </w:r>
    </w:p>
    <w:p w14:paraId="277E2A9E" w14:textId="77777777" w:rsidR="00D877E3" w:rsidRDefault="00D877E3"/>
  </w:footnote>
  <w:footnote w:type="continuationSeparator" w:id="0">
    <w:p w14:paraId="5BF54EB1" w14:textId="77777777" w:rsidR="00D877E3" w:rsidRDefault="00D877E3" w:rsidP="00743743">
      <w:pPr>
        <w:spacing w:after="0" w:line="240" w:lineRule="auto"/>
      </w:pPr>
      <w:r>
        <w:continuationSeparator/>
      </w:r>
    </w:p>
    <w:p w14:paraId="6CD8B89C" w14:textId="77777777" w:rsidR="00D877E3" w:rsidRDefault="00D87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36D0A8A9" w14:textId="697B7085" w:rsidR="0046704D" w:rsidRDefault="0046704D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26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2956"/>
    <w:multiLevelType w:val="hybridMultilevel"/>
    <w:tmpl w:val="7BBEA496"/>
    <w:lvl w:ilvl="0" w:tplc="AE50DAEA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8452" w:hanging="360"/>
      </w:pPr>
    </w:lvl>
    <w:lvl w:ilvl="2" w:tplc="0422001B" w:tentative="1">
      <w:start w:val="1"/>
      <w:numFmt w:val="lowerRoman"/>
      <w:lvlText w:val="%3."/>
      <w:lvlJc w:val="right"/>
      <w:pPr>
        <w:ind w:left="9172" w:hanging="180"/>
      </w:pPr>
    </w:lvl>
    <w:lvl w:ilvl="3" w:tplc="0422000F" w:tentative="1">
      <w:start w:val="1"/>
      <w:numFmt w:val="decimal"/>
      <w:lvlText w:val="%4."/>
      <w:lvlJc w:val="left"/>
      <w:pPr>
        <w:ind w:left="9892" w:hanging="360"/>
      </w:pPr>
    </w:lvl>
    <w:lvl w:ilvl="4" w:tplc="04220019" w:tentative="1">
      <w:start w:val="1"/>
      <w:numFmt w:val="lowerLetter"/>
      <w:lvlText w:val="%5."/>
      <w:lvlJc w:val="left"/>
      <w:pPr>
        <w:ind w:left="10612" w:hanging="360"/>
      </w:pPr>
    </w:lvl>
    <w:lvl w:ilvl="5" w:tplc="0422001B" w:tentative="1">
      <w:start w:val="1"/>
      <w:numFmt w:val="lowerRoman"/>
      <w:lvlText w:val="%6."/>
      <w:lvlJc w:val="right"/>
      <w:pPr>
        <w:ind w:left="11332" w:hanging="180"/>
      </w:pPr>
    </w:lvl>
    <w:lvl w:ilvl="6" w:tplc="0422000F" w:tentative="1">
      <w:start w:val="1"/>
      <w:numFmt w:val="decimal"/>
      <w:lvlText w:val="%7."/>
      <w:lvlJc w:val="left"/>
      <w:pPr>
        <w:ind w:left="12052" w:hanging="360"/>
      </w:pPr>
    </w:lvl>
    <w:lvl w:ilvl="7" w:tplc="04220019" w:tentative="1">
      <w:start w:val="1"/>
      <w:numFmt w:val="lowerLetter"/>
      <w:lvlText w:val="%8."/>
      <w:lvlJc w:val="left"/>
      <w:pPr>
        <w:ind w:left="12772" w:hanging="360"/>
      </w:pPr>
    </w:lvl>
    <w:lvl w:ilvl="8" w:tplc="0422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46CBF"/>
    <w:multiLevelType w:val="hybridMultilevel"/>
    <w:tmpl w:val="4EC088E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710A"/>
    <w:rsid w:val="00007FEF"/>
    <w:rsid w:val="00013F18"/>
    <w:rsid w:val="0001517B"/>
    <w:rsid w:val="00016237"/>
    <w:rsid w:val="000173AA"/>
    <w:rsid w:val="00020AED"/>
    <w:rsid w:val="000211B5"/>
    <w:rsid w:val="00022FA3"/>
    <w:rsid w:val="00023363"/>
    <w:rsid w:val="00024D59"/>
    <w:rsid w:val="00025E18"/>
    <w:rsid w:val="00030929"/>
    <w:rsid w:val="000315E8"/>
    <w:rsid w:val="00031DC6"/>
    <w:rsid w:val="00033ADB"/>
    <w:rsid w:val="00033D6E"/>
    <w:rsid w:val="00033E09"/>
    <w:rsid w:val="0003462B"/>
    <w:rsid w:val="00034A46"/>
    <w:rsid w:val="0003598F"/>
    <w:rsid w:val="00036802"/>
    <w:rsid w:val="00037353"/>
    <w:rsid w:val="00040876"/>
    <w:rsid w:val="000464AE"/>
    <w:rsid w:val="000466BF"/>
    <w:rsid w:val="00046CCA"/>
    <w:rsid w:val="00047AD8"/>
    <w:rsid w:val="00050D5E"/>
    <w:rsid w:val="00050EF4"/>
    <w:rsid w:val="00053649"/>
    <w:rsid w:val="000553A3"/>
    <w:rsid w:val="00062B99"/>
    <w:rsid w:val="0006429A"/>
    <w:rsid w:val="000677AB"/>
    <w:rsid w:val="000719D8"/>
    <w:rsid w:val="00073A7C"/>
    <w:rsid w:val="00073BA8"/>
    <w:rsid w:val="000802C6"/>
    <w:rsid w:val="00080D64"/>
    <w:rsid w:val="0008100D"/>
    <w:rsid w:val="000824B5"/>
    <w:rsid w:val="00084B90"/>
    <w:rsid w:val="00090398"/>
    <w:rsid w:val="000908DB"/>
    <w:rsid w:val="00091019"/>
    <w:rsid w:val="00091453"/>
    <w:rsid w:val="00093E49"/>
    <w:rsid w:val="00093EFA"/>
    <w:rsid w:val="00094507"/>
    <w:rsid w:val="00094ED2"/>
    <w:rsid w:val="00095D35"/>
    <w:rsid w:val="000965DD"/>
    <w:rsid w:val="000A0B24"/>
    <w:rsid w:val="000A0EF7"/>
    <w:rsid w:val="000A1027"/>
    <w:rsid w:val="000A14C5"/>
    <w:rsid w:val="000A2AD5"/>
    <w:rsid w:val="000A3655"/>
    <w:rsid w:val="000A44DE"/>
    <w:rsid w:val="000A56A9"/>
    <w:rsid w:val="000A6BB9"/>
    <w:rsid w:val="000A7894"/>
    <w:rsid w:val="000B19C6"/>
    <w:rsid w:val="000B22A8"/>
    <w:rsid w:val="000B2428"/>
    <w:rsid w:val="000B3148"/>
    <w:rsid w:val="000B6CE4"/>
    <w:rsid w:val="000B6F56"/>
    <w:rsid w:val="000C08BF"/>
    <w:rsid w:val="000C0913"/>
    <w:rsid w:val="000C0E43"/>
    <w:rsid w:val="000C1CD0"/>
    <w:rsid w:val="000C2D84"/>
    <w:rsid w:val="000C37DE"/>
    <w:rsid w:val="000C4F1C"/>
    <w:rsid w:val="000C64C3"/>
    <w:rsid w:val="000C6CA3"/>
    <w:rsid w:val="000C7774"/>
    <w:rsid w:val="000D15F6"/>
    <w:rsid w:val="000D270B"/>
    <w:rsid w:val="000D6A3E"/>
    <w:rsid w:val="000F24CC"/>
    <w:rsid w:val="000F26E5"/>
    <w:rsid w:val="000F2F16"/>
    <w:rsid w:val="000F33B2"/>
    <w:rsid w:val="000F5634"/>
    <w:rsid w:val="000F6009"/>
    <w:rsid w:val="000F6F4D"/>
    <w:rsid w:val="000F7C03"/>
    <w:rsid w:val="00100102"/>
    <w:rsid w:val="00103D7C"/>
    <w:rsid w:val="0010658A"/>
    <w:rsid w:val="00106842"/>
    <w:rsid w:val="0010685B"/>
    <w:rsid w:val="001074CD"/>
    <w:rsid w:val="00110A52"/>
    <w:rsid w:val="00110B9F"/>
    <w:rsid w:val="00112BA4"/>
    <w:rsid w:val="00113F66"/>
    <w:rsid w:val="00116DAA"/>
    <w:rsid w:val="001175D8"/>
    <w:rsid w:val="001212EA"/>
    <w:rsid w:val="001236C7"/>
    <w:rsid w:val="001236D9"/>
    <w:rsid w:val="00124F8D"/>
    <w:rsid w:val="00124FDC"/>
    <w:rsid w:val="00126461"/>
    <w:rsid w:val="00126D99"/>
    <w:rsid w:val="00127220"/>
    <w:rsid w:val="00130DF8"/>
    <w:rsid w:val="00134B94"/>
    <w:rsid w:val="00136508"/>
    <w:rsid w:val="00136CAA"/>
    <w:rsid w:val="00137383"/>
    <w:rsid w:val="00143196"/>
    <w:rsid w:val="00143A8A"/>
    <w:rsid w:val="00143A9B"/>
    <w:rsid w:val="00144DD6"/>
    <w:rsid w:val="00151C06"/>
    <w:rsid w:val="00151EF0"/>
    <w:rsid w:val="00153325"/>
    <w:rsid w:val="00155037"/>
    <w:rsid w:val="00160444"/>
    <w:rsid w:val="001643B8"/>
    <w:rsid w:val="00166F69"/>
    <w:rsid w:val="00167343"/>
    <w:rsid w:val="0016760B"/>
    <w:rsid w:val="001676B1"/>
    <w:rsid w:val="00170219"/>
    <w:rsid w:val="00173630"/>
    <w:rsid w:val="0017472C"/>
    <w:rsid w:val="00177B3A"/>
    <w:rsid w:val="00182234"/>
    <w:rsid w:val="00182436"/>
    <w:rsid w:val="00182977"/>
    <w:rsid w:val="001835E9"/>
    <w:rsid w:val="00183664"/>
    <w:rsid w:val="001843B3"/>
    <w:rsid w:val="00184614"/>
    <w:rsid w:val="00186F1D"/>
    <w:rsid w:val="001873FF"/>
    <w:rsid w:val="00187ECF"/>
    <w:rsid w:val="00191C30"/>
    <w:rsid w:val="001941E0"/>
    <w:rsid w:val="00197DE9"/>
    <w:rsid w:val="001A0A7A"/>
    <w:rsid w:val="001A280D"/>
    <w:rsid w:val="001A3244"/>
    <w:rsid w:val="001A3671"/>
    <w:rsid w:val="001A39BA"/>
    <w:rsid w:val="001A529D"/>
    <w:rsid w:val="001A560A"/>
    <w:rsid w:val="001A5627"/>
    <w:rsid w:val="001A5D3C"/>
    <w:rsid w:val="001A5EA7"/>
    <w:rsid w:val="001A707E"/>
    <w:rsid w:val="001A761F"/>
    <w:rsid w:val="001B12B7"/>
    <w:rsid w:val="001B27AB"/>
    <w:rsid w:val="001B3011"/>
    <w:rsid w:val="001B3848"/>
    <w:rsid w:val="001B38DB"/>
    <w:rsid w:val="001B462B"/>
    <w:rsid w:val="001B4EDC"/>
    <w:rsid w:val="001B6B55"/>
    <w:rsid w:val="001C17E4"/>
    <w:rsid w:val="001C2270"/>
    <w:rsid w:val="001C2340"/>
    <w:rsid w:val="001C2A4D"/>
    <w:rsid w:val="001C336C"/>
    <w:rsid w:val="001C3470"/>
    <w:rsid w:val="001D0771"/>
    <w:rsid w:val="001D1D78"/>
    <w:rsid w:val="001D6212"/>
    <w:rsid w:val="001D76E2"/>
    <w:rsid w:val="001D7CC5"/>
    <w:rsid w:val="001E030A"/>
    <w:rsid w:val="001E0875"/>
    <w:rsid w:val="001E08A3"/>
    <w:rsid w:val="001E28C9"/>
    <w:rsid w:val="001E2F93"/>
    <w:rsid w:val="001E43FD"/>
    <w:rsid w:val="001E501E"/>
    <w:rsid w:val="001E60A6"/>
    <w:rsid w:val="001F04CE"/>
    <w:rsid w:val="001F0ADB"/>
    <w:rsid w:val="001F38B3"/>
    <w:rsid w:val="001F4367"/>
    <w:rsid w:val="001F4446"/>
    <w:rsid w:val="001F50DC"/>
    <w:rsid w:val="001F5F58"/>
    <w:rsid w:val="001F6F5B"/>
    <w:rsid w:val="001F792A"/>
    <w:rsid w:val="00201B52"/>
    <w:rsid w:val="0020204F"/>
    <w:rsid w:val="00202F68"/>
    <w:rsid w:val="00205730"/>
    <w:rsid w:val="00205E7A"/>
    <w:rsid w:val="002065A1"/>
    <w:rsid w:val="00207EEA"/>
    <w:rsid w:val="002138FB"/>
    <w:rsid w:val="00213A2B"/>
    <w:rsid w:val="00215DB1"/>
    <w:rsid w:val="00225E2A"/>
    <w:rsid w:val="00225FDE"/>
    <w:rsid w:val="0022700F"/>
    <w:rsid w:val="0022756F"/>
    <w:rsid w:val="002312C5"/>
    <w:rsid w:val="00231ABB"/>
    <w:rsid w:val="0023389D"/>
    <w:rsid w:val="00233B70"/>
    <w:rsid w:val="00234185"/>
    <w:rsid w:val="00234802"/>
    <w:rsid w:val="002349B3"/>
    <w:rsid w:val="00234D50"/>
    <w:rsid w:val="0023618E"/>
    <w:rsid w:val="00237B26"/>
    <w:rsid w:val="002465E6"/>
    <w:rsid w:val="002504A1"/>
    <w:rsid w:val="00251AEC"/>
    <w:rsid w:val="0025378D"/>
    <w:rsid w:val="00254AD3"/>
    <w:rsid w:val="00255FB8"/>
    <w:rsid w:val="00260102"/>
    <w:rsid w:val="00262A9B"/>
    <w:rsid w:val="00262EB5"/>
    <w:rsid w:val="00264BB3"/>
    <w:rsid w:val="00266BF7"/>
    <w:rsid w:val="00266D44"/>
    <w:rsid w:val="0027040A"/>
    <w:rsid w:val="00271754"/>
    <w:rsid w:val="002726E1"/>
    <w:rsid w:val="00273B47"/>
    <w:rsid w:val="00273E54"/>
    <w:rsid w:val="00275469"/>
    <w:rsid w:val="002758A2"/>
    <w:rsid w:val="00275B47"/>
    <w:rsid w:val="00276B8D"/>
    <w:rsid w:val="002801B8"/>
    <w:rsid w:val="00280CAA"/>
    <w:rsid w:val="00282C11"/>
    <w:rsid w:val="0028768D"/>
    <w:rsid w:val="002911F2"/>
    <w:rsid w:val="002918D0"/>
    <w:rsid w:val="002955E8"/>
    <w:rsid w:val="00296C14"/>
    <w:rsid w:val="002A3061"/>
    <w:rsid w:val="002A3D5A"/>
    <w:rsid w:val="002A4DBF"/>
    <w:rsid w:val="002A7252"/>
    <w:rsid w:val="002B1780"/>
    <w:rsid w:val="002B49EB"/>
    <w:rsid w:val="002B4E61"/>
    <w:rsid w:val="002B4E6C"/>
    <w:rsid w:val="002B5571"/>
    <w:rsid w:val="002B5721"/>
    <w:rsid w:val="002B5B98"/>
    <w:rsid w:val="002B619B"/>
    <w:rsid w:val="002B7E14"/>
    <w:rsid w:val="002C000B"/>
    <w:rsid w:val="002C16A8"/>
    <w:rsid w:val="002C170C"/>
    <w:rsid w:val="002C1A50"/>
    <w:rsid w:val="002C393C"/>
    <w:rsid w:val="002C78F4"/>
    <w:rsid w:val="002D3B61"/>
    <w:rsid w:val="002D4C1A"/>
    <w:rsid w:val="002D6535"/>
    <w:rsid w:val="002D6913"/>
    <w:rsid w:val="002D6B21"/>
    <w:rsid w:val="002E1B54"/>
    <w:rsid w:val="002E4551"/>
    <w:rsid w:val="002E6F61"/>
    <w:rsid w:val="002E7869"/>
    <w:rsid w:val="002E7B4A"/>
    <w:rsid w:val="002F095D"/>
    <w:rsid w:val="002F0B4C"/>
    <w:rsid w:val="002F117F"/>
    <w:rsid w:val="002F1C4F"/>
    <w:rsid w:val="002F1D18"/>
    <w:rsid w:val="002F33B0"/>
    <w:rsid w:val="002F3D7D"/>
    <w:rsid w:val="002F454A"/>
    <w:rsid w:val="002F74A5"/>
    <w:rsid w:val="002F79AC"/>
    <w:rsid w:val="00301AE2"/>
    <w:rsid w:val="00302170"/>
    <w:rsid w:val="00302EB3"/>
    <w:rsid w:val="0030328F"/>
    <w:rsid w:val="003043A5"/>
    <w:rsid w:val="00305331"/>
    <w:rsid w:val="00306769"/>
    <w:rsid w:val="003068C1"/>
    <w:rsid w:val="003115C1"/>
    <w:rsid w:val="00311FCE"/>
    <w:rsid w:val="0031402C"/>
    <w:rsid w:val="00314225"/>
    <w:rsid w:val="003142B3"/>
    <w:rsid w:val="003178FB"/>
    <w:rsid w:val="00317E2E"/>
    <w:rsid w:val="003258CC"/>
    <w:rsid w:val="00326546"/>
    <w:rsid w:val="00326690"/>
    <w:rsid w:val="00330682"/>
    <w:rsid w:val="00331630"/>
    <w:rsid w:val="00332093"/>
    <w:rsid w:val="00332F39"/>
    <w:rsid w:val="00336660"/>
    <w:rsid w:val="003375DD"/>
    <w:rsid w:val="00337700"/>
    <w:rsid w:val="00337887"/>
    <w:rsid w:val="00344AB8"/>
    <w:rsid w:val="0034547B"/>
    <w:rsid w:val="00345C70"/>
    <w:rsid w:val="00345D41"/>
    <w:rsid w:val="00345DEE"/>
    <w:rsid w:val="00350E2C"/>
    <w:rsid w:val="0035121D"/>
    <w:rsid w:val="00351A4D"/>
    <w:rsid w:val="0035346D"/>
    <w:rsid w:val="003544B1"/>
    <w:rsid w:val="00355BEC"/>
    <w:rsid w:val="00357B88"/>
    <w:rsid w:val="00360E2E"/>
    <w:rsid w:val="003622A3"/>
    <w:rsid w:val="00364A79"/>
    <w:rsid w:val="00364C67"/>
    <w:rsid w:val="00365F97"/>
    <w:rsid w:val="00371B23"/>
    <w:rsid w:val="00373F02"/>
    <w:rsid w:val="003748C4"/>
    <w:rsid w:val="003835E8"/>
    <w:rsid w:val="0038532C"/>
    <w:rsid w:val="00392913"/>
    <w:rsid w:val="00392DD0"/>
    <w:rsid w:val="0039522D"/>
    <w:rsid w:val="00395CC5"/>
    <w:rsid w:val="003961A9"/>
    <w:rsid w:val="003A01ED"/>
    <w:rsid w:val="003A0892"/>
    <w:rsid w:val="003A22C4"/>
    <w:rsid w:val="003A5ADA"/>
    <w:rsid w:val="003A67F4"/>
    <w:rsid w:val="003B1420"/>
    <w:rsid w:val="003B32F8"/>
    <w:rsid w:val="003B5518"/>
    <w:rsid w:val="003B58BB"/>
    <w:rsid w:val="003B598A"/>
    <w:rsid w:val="003B6433"/>
    <w:rsid w:val="003B6A5A"/>
    <w:rsid w:val="003C139A"/>
    <w:rsid w:val="003C1EEF"/>
    <w:rsid w:val="003C2EAC"/>
    <w:rsid w:val="003C34DA"/>
    <w:rsid w:val="003C4182"/>
    <w:rsid w:val="003C5147"/>
    <w:rsid w:val="003C52C8"/>
    <w:rsid w:val="003C5768"/>
    <w:rsid w:val="003C5793"/>
    <w:rsid w:val="003C58C5"/>
    <w:rsid w:val="003D093A"/>
    <w:rsid w:val="003D2586"/>
    <w:rsid w:val="003D3FD4"/>
    <w:rsid w:val="003D4271"/>
    <w:rsid w:val="003D558C"/>
    <w:rsid w:val="003D5939"/>
    <w:rsid w:val="003D71DA"/>
    <w:rsid w:val="003D77CD"/>
    <w:rsid w:val="003E13EC"/>
    <w:rsid w:val="003E18A7"/>
    <w:rsid w:val="003E196E"/>
    <w:rsid w:val="003E6DA7"/>
    <w:rsid w:val="003F12CE"/>
    <w:rsid w:val="003F19B1"/>
    <w:rsid w:val="003F1A5D"/>
    <w:rsid w:val="003F239D"/>
    <w:rsid w:val="003F275D"/>
    <w:rsid w:val="003F3297"/>
    <w:rsid w:val="003F543F"/>
    <w:rsid w:val="003F7643"/>
    <w:rsid w:val="004002BB"/>
    <w:rsid w:val="00400F28"/>
    <w:rsid w:val="00404E32"/>
    <w:rsid w:val="00407263"/>
    <w:rsid w:val="004154B0"/>
    <w:rsid w:val="00415A83"/>
    <w:rsid w:val="00417A47"/>
    <w:rsid w:val="00424E1C"/>
    <w:rsid w:val="00427C3C"/>
    <w:rsid w:val="0043098D"/>
    <w:rsid w:val="0043107B"/>
    <w:rsid w:val="004318AF"/>
    <w:rsid w:val="00432A51"/>
    <w:rsid w:val="00432A54"/>
    <w:rsid w:val="004337B8"/>
    <w:rsid w:val="00433D9E"/>
    <w:rsid w:val="00436DC3"/>
    <w:rsid w:val="00437B12"/>
    <w:rsid w:val="00441939"/>
    <w:rsid w:val="0044317E"/>
    <w:rsid w:val="004442BA"/>
    <w:rsid w:val="00446C30"/>
    <w:rsid w:val="00447569"/>
    <w:rsid w:val="004477F9"/>
    <w:rsid w:val="0045056C"/>
    <w:rsid w:val="00451040"/>
    <w:rsid w:val="00451070"/>
    <w:rsid w:val="004514FE"/>
    <w:rsid w:val="00453800"/>
    <w:rsid w:val="00453B46"/>
    <w:rsid w:val="00453FCD"/>
    <w:rsid w:val="00454050"/>
    <w:rsid w:val="00454602"/>
    <w:rsid w:val="0045524A"/>
    <w:rsid w:val="00456223"/>
    <w:rsid w:val="004563D3"/>
    <w:rsid w:val="00456836"/>
    <w:rsid w:val="004569F0"/>
    <w:rsid w:val="00460133"/>
    <w:rsid w:val="00461769"/>
    <w:rsid w:val="00462788"/>
    <w:rsid w:val="004632BC"/>
    <w:rsid w:val="0046338E"/>
    <w:rsid w:val="00465796"/>
    <w:rsid w:val="00466803"/>
    <w:rsid w:val="00466E57"/>
    <w:rsid w:val="0046704D"/>
    <w:rsid w:val="00467686"/>
    <w:rsid w:val="0047294B"/>
    <w:rsid w:val="0047746A"/>
    <w:rsid w:val="004800A2"/>
    <w:rsid w:val="004805D9"/>
    <w:rsid w:val="00480830"/>
    <w:rsid w:val="00481299"/>
    <w:rsid w:val="00485C14"/>
    <w:rsid w:val="00490B06"/>
    <w:rsid w:val="00491087"/>
    <w:rsid w:val="00492DBE"/>
    <w:rsid w:val="00494191"/>
    <w:rsid w:val="0049434E"/>
    <w:rsid w:val="004959C8"/>
    <w:rsid w:val="00497AC1"/>
    <w:rsid w:val="004A079D"/>
    <w:rsid w:val="004A6950"/>
    <w:rsid w:val="004B11C7"/>
    <w:rsid w:val="004B303D"/>
    <w:rsid w:val="004B3BEE"/>
    <w:rsid w:val="004B3D12"/>
    <w:rsid w:val="004B5E3A"/>
    <w:rsid w:val="004B63AD"/>
    <w:rsid w:val="004B71CA"/>
    <w:rsid w:val="004C10D5"/>
    <w:rsid w:val="004C3B4B"/>
    <w:rsid w:val="004C4788"/>
    <w:rsid w:val="004C56BE"/>
    <w:rsid w:val="004C7195"/>
    <w:rsid w:val="004C7BFC"/>
    <w:rsid w:val="004D0749"/>
    <w:rsid w:val="004D09E5"/>
    <w:rsid w:val="004D0F1B"/>
    <w:rsid w:val="004D0F46"/>
    <w:rsid w:val="004D1122"/>
    <w:rsid w:val="004D1328"/>
    <w:rsid w:val="004D1866"/>
    <w:rsid w:val="004D237B"/>
    <w:rsid w:val="004D2F6B"/>
    <w:rsid w:val="004D5E6E"/>
    <w:rsid w:val="004E100B"/>
    <w:rsid w:val="004E11B6"/>
    <w:rsid w:val="004E2914"/>
    <w:rsid w:val="004E41CC"/>
    <w:rsid w:val="004E5A1E"/>
    <w:rsid w:val="004E70DD"/>
    <w:rsid w:val="004E7676"/>
    <w:rsid w:val="004F213C"/>
    <w:rsid w:val="004F29BD"/>
    <w:rsid w:val="004F2B27"/>
    <w:rsid w:val="004F38F8"/>
    <w:rsid w:val="004F481D"/>
    <w:rsid w:val="004F5AFF"/>
    <w:rsid w:val="004F5EB5"/>
    <w:rsid w:val="004F5F7F"/>
    <w:rsid w:val="00501062"/>
    <w:rsid w:val="00503203"/>
    <w:rsid w:val="00503C88"/>
    <w:rsid w:val="0050447E"/>
    <w:rsid w:val="0050736A"/>
    <w:rsid w:val="005110F6"/>
    <w:rsid w:val="00514259"/>
    <w:rsid w:val="00515199"/>
    <w:rsid w:val="005152D1"/>
    <w:rsid w:val="00515D0A"/>
    <w:rsid w:val="00515F62"/>
    <w:rsid w:val="0052057F"/>
    <w:rsid w:val="005228FD"/>
    <w:rsid w:val="005230CF"/>
    <w:rsid w:val="00523117"/>
    <w:rsid w:val="00523331"/>
    <w:rsid w:val="005241F0"/>
    <w:rsid w:val="005269BF"/>
    <w:rsid w:val="00527902"/>
    <w:rsid w:val="0053081E"/>
    <w:rsid w:val="00531DD4"/>
    <w:rsid w:val="00534A83"/>
    <w:rsid w:val="00540279"/>
    <w:rsid w:val="00540D9E"/>
    <w:rsid w:val="0054219F"/>
    <w:rsid w:val="00542234"/>
    <w:rsid w:val="00544EDD"/>
    <w:rsid w:val="00546C99"/>
    <w:rsid w:val="00550455"/>
    <w:rsid w:val="00553892"/>
    <w:rsid w:val="00554C1C"/>
    <w:rsid w:val="00556916"/>
    <w:rsid w:val="005574D6"/>
    <w:rsid w:val="005605EA"/>
    <w:rsid w:val="00560F97"/>
    <w:rsid w:val="00562BB3"/>
    <w:rsid w:val="00564945"/>
    <w:rsid w:val="005657A4"/>
    <w:rsid w:val="00570755"/>
    <w:rsid w:val="00570C1B"/>
    <w:rsid w:val="00572544"/>
    <w:rsid w:val="00572639"/>
    <w:rsid w:val="00572B1D"/>
    <w:rsid w:val="00575EC2"/>
    <w:rsid w:val="00576698"/>
    <w:rsid w:val="005807A3"/>
    <w:rsid w:val="0058084D"/>
    <w:rsid w:val="0058096A"/>
    <w:rsid w:val="005809D9"/>
    <w:rsid w:val="00580AF7"/>
    <w:rsid w:val="00581036"/>
    <w:rsid w:val="00584F24"/>
    <w:rsid w:val="0058522C"/>
    <w:rsid w:val="005855A5"/>
    <w:rsid w:val="00585886"/>
    <w:rsid w:val="00585DA3"/>
    <w:rsid w:val="005864FB"/>
    <w:rsid w:val="00593BC6"/>
    <w:rsid w:val="00593DA1"/>
    <w:rsid w:val="005968DD"/>
    <w:rsid w:val="00596A40"/>
    <w:rsid w:val="005A07AD"/>
    <w:rsid w:val="005A0840"/>
    <w:rsid w:val="005A454E"/>
    <w:rsid w:val="005B48A5"/>
    <w:rsid w:val="005B50B1"/>
    <w:rsid w:val="005B52E7"/>
    <w:rsid w:val="005B6007"/>
    <w:rsid w:val="005B6FEE"/>
    <w:rsid w:val="005C0EF4"/>
    <w:rsid w:val="005C1342"/>
    <w:rsid w:val="005C1A5A"/>
    <w:rsid w:val="005C4F07"/>
    <w:rsid w:val="005C500F"/>
    <w:rsid w:val="005C5392"/>
    <w:rsid w:val="005C5E35"/>
    <w:rsid w:val="005C6E27"/>
    <w:rsid w:val="005D02F0"/>
    <w:rsid w:val="005D043A"/>
    <w:rsid w:val="005D3D67"/>
    <w:rsid w:val="005D63C5"/>
    <w:rsid w:val="005D7C06"/>
    <w:rsid w:val="005E08CB"/>
    <w:rsid w:val="005E544D"/>
    <w:rsid w:val="005F02B0"/>
    <w:rsid w:val="005F2C5D"/>
    <w:rsid w:val="005F2EBA"/>
    <w:rsid w:val="005F4AAF"/>
    <w:rsid w:val="005F50C2"/>
    <w:rsid w:val="005F5C18"/>
    <w:rsid w:val="005F63E5"/>
    <w:rsid w:val="005F7305"/>
    <w:rsid w:val="005F757F"/>
    <w:rsid w:val="005F7DB4"/>
    <w:rsid w:val="0060007C"/>
    <w:rsid w:val="00603226"/>
    <w:rsid w:val="00604546"/>
    <w:rsid w:val="00605561"/>
    <w:rsid w:val="00605C5B"/>
    <w:rsid w:val="0061100E"/>
    <w:rsid w:val="006117E4"/>
    <w:rsid w:val="006125DA"/>
    <w:rsid w:val="0061613F"/>
    <w:rsid w:val="00620625"/>
    <w:rsid w:val="00620ECC"/>
    <w:rsid w:val="00621E7B"/>
    <w:rsid w:val="00622228"/>
    <w:rsid w:val="006248D5"/>
    <w:rsid w:val="006249B9"/>
    <w:rsid w:val="00624AF4"/>
    <w:rsid w:val="006265AA"/>
    <w:rsid w:val="00627B70"/>
    <w:rsid w:val="00634DB8"/>
    <w:rsid w:val="00636428"/>
    <w:rsid w:val="0064042B"/>
    <w:rsid w:val="00640867"/>
    <w:rsid w:val="00641393"/>
    <w:rsid w:val="00641E44"/>
    <w:rsid w:val="00642C46"/>
    <w:rsid w:val="00644B7D"/>
    <w:rsid w:val="00646238"/>
    <w:rsid w:val="00646624"/>
    <w:rsid w:val="0064740F"/>
    <w:rsid w:val="00650B43"/>
    <w:rsid w:val="00652C05"/>
    <w:rsid w:val="006553D6"/>
    <w:rsid w:val="00655455"/>
    <w:rsid w:val="00655D7A"/>
    <w:rsid w:val="00656666"/>
    <w:rsid w:val="0065694A"/>
    <w:rsid w:val="00656CE4"/>
    <w:rsid w:val="006643FA"/>
    <w:rsid w:val="006648C8"/>
    <w:rsid w:val="00666467"/>
    <w:rsid w:val="00666A65"/>
    <w:rsid w:val="00666BBD"/>
    <w:rsid w:val="00666E94"/>
    <w:rsid w:val="0066710E"/>
    <w:rsid w:val="0066784D"/>
    <w:rsid w:val="00670268"/>
    <w:rsid w:val="00671473"/>
    <w:rsid w:val="00673105"/>
    <w:rsid w:val="00676C56"/>
    <w:rsid w:val="00677382"/>
    <w:rsid w:val="00682743"/>
    <w:rsid w:val="006849E5"/>
    <w:rsid w:val="00684B8A"/>
    <w:rsid w:val="00685BD3"/>
    <w:rsid w:val="006908A9"/>
    <w:rsid w:val="00690F30"/>
    <w:rsid w:val="006935BC"/>
    <w:rsid w:val="00695EAF"/>
    <w:rsid w:val="006A40B1"/>
    <w:rsid w:val="006A48CD"/>
    <w:rsid w:val="006A5D6B"/>
    <w:rsid w:val="006A6ED7"/>
    <w:rsid w:val="006A79C3"/>
    <w:rsid w:val="006B2064"/>
    <w:rsid w:val="006B5EB4"/>
    <w:rsid w:val="006B674F"/>
    <w:rsid w:val="006B753C"/>
    <w:rsid w:val="006C1119"/>
    <w:rsid w:val="006C332B"/>
    <w:rsid w:val="006D0596"/>
    <w:rsid w:val="006D0E58"/>
    <w:rsid w:val="006D2450"/>
    <w:rsid w:val="006D558A"/>
    <w:rsid w:val="006D65E7"/>
    <w:rsid w:val="006D688D"/>
    <w:rsid w:val="006D79E1"/>
    <w:rsid w:val="006E1267"/>
    <w:rsid w:val="006E3736"/>
    <w:rsid w:val="006E39F2"/>
    <w:rsid w:val="006E3A88"/>
    <w:rsid w:val="006E3D11"/>
    <w:rsid w:val="006E47A9"/>
    <w:rsid w:val="006E52FF"/>
    <w:rsid w:val="006E64E7"/>
    <w:rsid w:val="006F1716"/>
    <w:rsid w:val="006F36DC"/>
    <w:rsid w:val="006F63D0"/>
    <w:rsid w:val="00700AAC"/>
    <w:rsid w:val="00701764"/>
    <w:rsid w:val="007031E0"/>
    <w:rsid w:val="00703AC7"/>
    <w:rsid w:val="00703B9B"/>
    <w:rsid w:val="00704379"/>
    <w:rsid w:val="0070552B"/>
    <w:rsid w:val="007071F1"/>
    <w:rsid w:val="00707BAD"/>
    <w:rsid w:val="00707E3F"/>
    <w:rsid w:val="00712A6F"/>
    <w:rsid w:val="00712B3D"/>
    <w:rsid w:val="00713184"/>
    <w:rsid w:val="0071737D"/>
    <w:rsid w:val="00717E99"/>
    <w:rsid w:val="0072012D"/>
    <w:rsid w:val="007203DB"/>
    <w:rsid w:val="00721915"/>
    <w:rsid w:val="007233BF"/>
    <w:rsid w:val="00723958"/>
    <w:rsid w:val="007265B5"/>
    <w:rsid w:val="0073074E"/>
    <w:rsid w:val="00732008"/>
    <w:rsid w:val="00733727"/>
    <w:rsid w:val="00734BE6"/>
    <w:rsid w:val="007358C8"/>
    <w:rsid w:val="00736614"/>
    <w:rsid w:val="00736D17"/>
    <w:rsid w:val="0073718F"/>
    <w:rsid w:val="00743743"/>
    <w:rsid w:val="00746816"/>
    <w:rsid w:val="00746A2C"/>
    <w:rsid w:val="0074718A"/>
    <w:rsid w:val="00747AE7"/>
    <w:rsid w:val="007506DC"/>
    <w:rsid w:val="00751424"/>
    <w:rsid w:val="007530FE"/>
    <w:rsid w:val="00753CB8"/>
    <w:rsid w:val="00755026"/>
    <w:rsid w:val="0075511B"/>
    <w:rsid w:val="007568F4"/>
    <w:rsid w:val="00760A7E"/>
    <w:rsid w:val="00761C19"/>
    <w:rsid w:val="00761E3E"/>
    <w:rsid w:val="00762413"/>
    <w:rsid w:val="007632D8"/>
    <w:rsid w:val="00764793"/>
    <w:rsid w:val="00764F12"/>
    <w:rsid w:val="00765036"/>
    <w:rsid w:val="00766F78"/>
    <w:rsid w:val="00767CA1"/>
    <w:rsid w:val="00771114"/>
    <w:rsid w:val="0077154C"/>
    <w:rsid w:val="00771724"/>
    <w:rsid w:val="00772B33"/>
    <w:rsid w:val="0077322B"/>
    <w:rsid w:val="0077436C"/>
    <w:rsid w:val="0077472A"/>
    <w:rsid w:val="007753CB"/>
    <w:rsid w:val="0077559C"/>
    <w:rsid w:val="007757A4"/>
    <w:rsid w:val="00777F21"/>
    <w:rsid w:val="00780521"/>
    <w:rsid w:val="007813F3"/>
    <w:rsid w:val="00781849"/>
    <w:rsid w:val="00782267"/>
    <w:rsid w:val="0078385B"/>
    <w:rsid w:val="00783E48"/>
    <w:rsid w:val="007842F2"/>
    <w:rsid w:val="0078560A"/>
    <w:rsid w:val="00786176"/>
    <w:rsid w:val="0078628F"/>
    <w:rsid w:val="0079006F"/>
    <w:rsid w:val="00790811"/>
    <w:rsid w:val="00796F05"/>
    <w:rsid w:val="007A1438"/>
    <w:rsid w:val="007A1AED"/>
    <w:rsid w:val="007A223C"/>
    <w:rsid w:val="007A288A"/>
    <w:rsid w:val="007A4B93"/>
    <w:rsid w:val="007A69A5"/>
    <w:rsid w:val="007A69A9"/>
    <w:rsid w:val="007B0C7D"/>
    <w:rsid w:val="007B116C"/>
    <w:rsid w:val="007B2DD9"/>
    <w:rsid w:val="007B7E38"/>
    <w:rsid w:val="007C02F2"/>
    <w:rsid w:val="007C126E"/>
    <w:rsid w:val="007C4762"/>
    <w:rsid w:val="007C4D67"/>
    <w:rsid w:val="007C552A"/>
    <w:rsid w:val="007C6276"/>
    <w:rsid w:val="007C6473"/>
    <w:rsid w:val="007D1249"/>
    <w:rsid w:val="007D24A1"/>
    <w:rsid w:val="007D2FD3"/>
    <w:rsid w:val="007D56DE"/>
    <w:rsid w:val="007D58A5"/>
    <w:rsid w:val="007D5EB8"/>
    <w:rsid w:val="007E2868"/>
    <w:rsid w:val="007E2BC0"/>
    <w:rsid w:val="007E4989"/>
    <w:rsid w:val="007E51A6"/>
    <w:rsid w:val="007E537B"/>
    <w:rsid w:val="007E604D"/>
    <w:rsid w:val="007E7CE5"/>
    <w:rsid w:val="007F08DD"/>
    <w:rsid w:val="007F2E42"/>
    <w:rsid w:val="007F500A"/>
    <w:rsid w:val="007F568D"/>
    <w:rsid w:val="007F69A5"/>
    <w:rsid w:val="007F7469"/>
    <w:rsid w:val="007F789B"/>
    <w:rsid w:val="0080072A"/>
    <w:rsid w:val="008011E0"/>
    <w:rsid w:val="00806D37"/>
    <w:rsid w:val="00807011"/>
    <w:rsid w:val="008102BC"/>
    <w:rsid w:val="0081031E"/>
    <w:rsid w:val="00810AD4"/>
    <w:rsid w:val="00810F2D"/>
    <w:rsid w:val="00811AB5"/>
    <w:rsid w:val="00812B92"/>
    <w:rsid w:val="00812FD8"/>
    <w:rsid w:val="00814E1D"/>
    <w:rsid w:val="008150A7"/>
    <w:rsid w:val="008150D6"/>
    <w:rsid w:val="00815197"/>
    <w:rsid w:val="00815C7D"/>
    <w:rsid w:val="00816479"/>
    <w:rsid w:val="00817AFB"/>
    <w:rsid w:val="00821B9A"/>
    <w:rsid w:val="00823AB1"/>
    <w:rsid w:val="0083043E"/>
    <w:rsid w:val="008316DE"/>
    <w:rsid w:val="00831CE5"/>
    <w:rsid w:val="008332CA"/>
    <w:rsid w:val="008348CF"/>
    <w:rsid w:val="00837276"/>
    <w:rsid w:val="00844D3C"/>
    <w:rsid w:val="0084500B"/>
    <w:rsid w:val="00845352"/>
    <w:rsid w:val="00847DA7"/>
    <w:rsid w:val="00850A43"/>
    <w:rsid w:val="00853BB0"/>
    <w:rsid w:val="008559FB"/>
    <w:rsid w:val="00856A1D"/>
    <w:rsid w:val="00856A3A"/>
    <w:rsid w:val="00856D68"/>
    <w:rsid w:val="008575BE"/>
    <w:rsid w:val="00860C30"/>
    <w:rsid w:val="00861977"/>
    <w:rsid w:val="00863B3A"/>
    <w:rsid w:val="00864571"/>
    <w:rsid w:val="00866289"/>
    <w:rsid w:val="0087006D"/>
    <w:rsid w:val="00871596"/>
    <w:rsid w:val="0087359A"/>
    <w:rsid w:val="008750A3"/>
    <w:rsid w:val="00876569"/>
    <w:rsid w:val="00877711"/>
    <w:rsid w:val="00881974"/>
    <w:rsid w:val="00881B20"/>
    <w:rsid w:val="00881C0A"/>
    <w:rsid w:val="008829B0"/>
    <w:rsid w:val="0088347C"/>
    <w:rsid w:val="00885362"/>
    <w:rsid w:val="00885955"/>
    <w:rsid w:val="00887A02"/>
    <w:rsid w:val="0089154B"/>
    <w:rsid w:val="00891AB4"/>
    <w:rsid w:val="0089217E"/>
    <w:rsid w:val="0089248E"/>
    <w:rsid w:val="00892E46"/>
    <w:rsid w:val="00897BF1"/>
    <w:rsid w:val="008A1A65"/>
    <w:rsid w:val="008A2A8E"/>
    <w:rsid w:val="008A3E0D"/>
    <w:rsid w:val="008A53A8"/>
    <w:rsid w:val="008A605D"/>
    <w:rsid w:val="008A6A85"/>
    <w:rsid w:val="008B02DB"/>
    <w:rsid w:val="008B15A6"/>
    <w:rsid w:val="008B183A"/>
    <w:rsid w:val="008B3A97"/>
    <w:rsid w:val="008B3B61"/>
    <w:rsid w:val="008B5734"/>
    <w:rsid w:val="008B6921"/>
    <w:rsid w:val="008B79E3"/>
    <w:rsid w:val="008C1E90"/>
    <w:rsid w:val="008C29B2"/>
    <w:rsid w:val="008C4366"/>
    <w:rsid w:val="008C4F8F"/>
    <w:rsid w:val="008C5F53"/>
    <w:rsid w:val="008D2BA9"/>
    <w:rsid w:val="008D38DA"/>
    <w:rsid w:val="008D530E"/>
    <w:rsid w:val="008D5A50"/>
    <w:rsid w:val="008D75F0"/>
    <w:rsid w:val="008D7B62"/>
    <w:rsid w:val="008E022C"/>
    <w:rsid w:val="008E0CD4"/>
    <w:rsid w:val="008E3E84"/>
    <w:rsid w:val="008E507E"/>
    <w:rsid w:val="008E628B"/>
    <w:rsid w:val="008E63E6"/>
    <w:rsid w:val="008E6B39"/>
    <w:rsid w:val="008E6B51"/>
    <w:rsid w:val="008F006C"/>
    <w:rsid w:val="008F21AF"/>
    <w:rsid w:val="008F3AD2"/>
    <w:rsid w:val="008F4C90"/>
    <w:rsid w:val="008F5E32"/>
    <w:rsid w:val="008F7695"/>
    <w:rsid w:val="008F7821"/>
    <w:rsid w:val="00901266"/>
    <w:rsid w:val="00901326"/>
    <w:rsid w:val="00901DD8"/>
    <w:rsid w:val="0090291D"/>
    <w:rsid w:val="00903BC5"/>
    <w:rsid w:val="00903D7D"/>
    <w:rsid w:val="0090460B"/>
    <w:rsid w:val="00910C4D"/>
    <w:rsid w:val="00911660"/>
    <w:rsid w:val="00912CF2"/>
    <w:rsid w:val="00914BFA"/>
    <w:rsid w:val="00917FC6"/>
    <w:rsid w:val="009217E0"/>
    <w:rsid w:val="00922D57"/>
    <w:rsid w:val="009249CE"/>
    <w:rsid w:val="00925DE3"/>
    <w:rsid w:val="009261E5"/>
    <w:rsid w:val="00926CC3"/>
    <w:rsid w:val="00926DC2"/>
    <w:rsid w:val="0093275D"/>
    <w:rsid w:val="00932883"/>
    <w:rsid w:val="00932C1E"/>
    <w:rsid w:val="0093332A"/>
    <w:rsid w:val="00935435"/>
    <w:rsid w:val="00937207"/>
    <w:rsid w:val="0093726C"/>
    <w:rsid w:val="0093732F"/>
    <w:rsid w:val="00937A70"/>
    <w:rsid w:val="009406C0"/>
    <w:rsid w:val="00940B95"/>
    <w:rsid w:val="00944190"/>
    <w:rsid w:val="0094616D"/>
    <w:rsid w:val="009516B5"/>
    <w:rsid w:val="0095200B"/>
    <w:rsid w:val="0095208D"/>
    <w:rsid w:val="009565C3"/>
    <w:rsid w:val="00960CB8"/>
    <w:rsid w:val="00961B61"/>
    <w:rsid w:val="0096226E"/>
    <w:rsid w:val="009668AE"/>
    <w:rsid w:val="00967606"/>
    <w:rsid w:val="00967698"/>
    <w:rsid w:val="009678D0"/>
    <w:rsid w:val="00970BCA"/>
    <w:rsid w:val="00971DC2"/>
    <w:rsid w:val="00976633"/>
    <w:rsid w:val="00976A67"/>
    <w:rsid w:val="00976D63"/>
    <w:rsid w:val="0097718E"/>
    <w:rsid w:val="00977362"/>
    <w:rsid w:val="0097770A"/>
    <w:rsid w:val="00980167"/>
    <w:rsid w:val="0098356E"/>
    <w:rsid w:val="0098485E"/>
    <w:rsid w:val="009855C6"/>
    <w:rsid w:val="009858D9"/>
    <w:rsid w:val="0098703D"/>
    <w:rsid w:val="00987A02"/>
    <w:rsid w:val="0099041D"/>
    <w:rsid w:val="00991237"/>
    <w:rsid w:val="00992552"/>
    <w:rsid w:val="0099257A"/>
    <w:rsid w:val="00992674"/>
    <w:rsid w:val="009926AF"/>
    <w:rsid w:val="00994426"/>
    <w:rsid w:val="00996375"/>
    <w:rsid w:val="00997250"/>
    <w:rsid w:val="009A08D1"/>
    <w:rsid w:val="009A11F8"/>
    <w:rsid w:val="009A1749"/>
    <w:rsid w:val="009A2370"/>
    <w:rsid w:val="009A2DD7"/>
    <w:rsid w:val="009A3516"/>
    <w:rsid w:val="009A5AA8"/>
    <w:rsid w:val="009B255A"/>
    <w:rsid w:val="009B2579"/>
    <w:rsid w:val="009B4F02"/>
    <w:rsid w:val="009B6A7E"/>
    <w:rsid w:val="009B6F85"/>
    <w:rsid w:val="009B7233"/>
    <w:rsid w:val="009C35D0"/>
    <w:rsid w:val="009C550B"/>
    <w:rsid w:val="009C5EA2"/>
    <w:rsid w:val="009C7451"/>
    <w:rsid w:val="009C77FD"/>
    <w:rsid w:val="009D13F6"/>
    <w:rsid w:val="009D5586"/>
    <w:rsid w:val="009D768D"/>
    <w:rsid w:val="009E0DB1"/>
    <w:rsid w:val="009E0E4B"/>
    <w:rsid w:val="009E1035"/>
    <w:rsid w:val="009E28AE"/>
    <w:rsid w:val="009E2F9B"/>
    <w:rsid w:val="009E3324"/>
    <w:rsid w:val="009E48EB"/>
    <w:rsid w:val="009E5A40"/>
    <w:rsid w:val="009F0812"/>
    <w:rsid w:val="009F117D"/>
    <w:rsid w:val="009F1192"/>
    <w:rsid w:val="009F3373"/>
    <w:rsid w:val="009F3764"/>
    <w:rsid w:val="009F38C7"/>
    <w:rsid w:val="009F480F"/>
    <w:rsid w:val="009F5E96"/>
    <w:rsid w:val="009F726E"/>
    <w:rsid w:val="009F7C16"/>
    <w:rsid w:val="00A008C0"/>
    <w:rsid w:val="00A010A0"/>
    <w:rsid w:val="00A02BE0"/>
    <w:rsid w:val="00A02CBF"/>
    <w:rsid w:val="00A02D62"/>
    <w:rsid w:val="00A0366F"/>
    <w:rsid w:val="00A053A2"/>
    <w:rsid w:val="00A05E37"/>
    <w:rsid w:val="00A1367B"/>
    <w:rsid w:val="00A14CF4"/>
    <w:rsid w:val="00A156B3"/>
    <w:rsid w:val="00A15D1B"/>
    <w:rsid w:val="00A17804"/>
    <w:rsid w:val="00A213F5"/>
    <w:rsid w:val="00A21566"/>
    <w:rsid w:val="00A22582"/>
    <w:rsid w:val="00A22CFF"/>
    <w:rsid w:val="00A22D01"/>
    <w:rsid w:val="00A2501F"/>
    <w:rsid w:val="00A255CE"/>
    <w:rsid w:val="00A258EF"/>
    <w:rsid w:val="00A30BFC"/>
    <w:rsid w:val="00A334A4"/>
    <w:rsid w:val="00A33B20"/>
    <w:rsid w:val="00A34CAD"/>
    <w:rsid w:val="00A35016"/>
    <w:rsid w:val="00A35D04"/>
    <w:rsid w:val="00A37323"/>
    <w:rsid w:val="00A4003D"/>
    <w:rsid w:val="00A40D55"/>
    <w:rsid w:val="00A422B2"/>
    <w:rsid w:val="00A448BC"/>
    <w:rsid w:val="00A449DE"/>
    <w:rsid w:val="00A45AC7"/>
    <w:rsid w:val="00A4696C"/>
    <w:rsid w:val="00A4727E"/>
    <w:rsid w:val="00A51643"/>
    <w:rsid w:val="00A5302C"/>
    <w:rsid w:val="00A532C7"/>
    <w:rsid w:val="00A5371E"/>
    <w:rsid w:val="00A547A8"/>
    <w:rsid w:val="00A56428"/>
    <w:rsid w:val="00A63A3B"/>
    <w:rsid w:val="00A64355"/>
    <w:rsid w:val="00A70D26"/>
    <w:rsid w:val="00A711BF"/>
    <w:rsid w:val="00A7226B"/>
    <w:rsid w:val="00A72CDE"/>
    <w:rsid w:val="00A7419F"/>
    <w:rsid w:val="00A74CF8"/>
    <w:rsid w:val="00A75365"/>
    <w:rsid w:val="00A77AFF"/>
    <w:rsid w:val="00A800D7"/>
    <w:rsid w:val="00A811C9"/>
    <w:rsid w:val="00A81F36"/>
    <w:rsid w:val="00A8287E"/>
    <w:rsid w:val="00A8561D"/>
    <w:rsid w:val="00A90BAE"/>
    <w:rsid w:val="00A91DCB"/>
    <w:rsid w:val="00A92E28"/>
    <w:rsid w:val="00A96393"/>
    <w:rsid w:val="00AA01F2"/>
    <w:rsid w:val="00AA2E32"/>
    <w:rsid w:val="00AA411E"/>
    <w:rsid w:val="00AA46A5"/>
    <w:rsid w:val="00AA4742"/>
    <w:rsid w:val="00AA4BD7"/>
    <w:rsid w:val="00AA53F9"/>
    <w:rsid w:val="00AA5ABC"/>
    <w:rsid w:val="00AA7943"/>
    <w:rsid w:val="00AB1013"/>
    <w:rsid w:val="00AB2629"/>
    <w:rsid w:val="00AB3C3D"/>
    <w:rsid w:val="00AB43F4"/>
    <w:rsid w:val="00AB46D2"/>
    <w:rsid w:val="00AB4D19"/>
    <w:rsid w:val="00AB7541"/>
    <w:rsid w:val="00AC48A6"/>
    <w:rsid w:val="00AC57DF"/>
    <w:rsid w:val="00AC74F7"/>
    <w:rsid w:val="00AC75DB"/>
    <w:rsid w:val="00AD1594"/>
    <w:rsid w:val="00AD19CE"/>
    <w:rsid w:val="00AD47DB"/>
    <w:rsid w:val="00AD51CE"/>
    <w:rsid w:val="00AD53C8"/>
    <w:rsid w:val="00AD6733"/>
    <w:rsid w:val="00AE015D"/>
    <w:rsid w:val="00AE0899"/>
    <w:rsid w:val="00AE14D3"/>
    <w:rsid w:val="00AE2C1A"/>
    <w:rsid w:val="00AE34BE"/>
    <w:rsid w:val="00AE37A1"/>
    <w:rsid w:val="00AE5539"/>
    <w:rsid w:val="00AE61DB"/>
    <w:rsid w:val="00AE753D"/>
    <w:rsid w:val="00AF0DD1"/>
    <w:rsid w:val="00AF163C"/>
    <w:rsid w:val="00AF4B71"/>
    <w:rsid w:val="00AF4DD9"/>
    <w:rsid w:val="00AF5659"/>
    <w:rsid w:val="00AF65AC"/>
    <w:rsid w:val="00AF6D3B"/>
    <w:rsid w:val="00AF70A1"/>
    <w:rsid w:val="00AF72C8"/>
    <w:rsid w:val="00AF7CA7"/>
    <w:rsid w:val="00AF7DF2"/>
    <w:rsid w:val="00B02996"/>
    <w:rsid w:val="00B04B5C"/>
    <w:rsid w:val="00B0628A"/>
    <w:rsid w:val="00B0751E"/>
    <w:rsid w:val="00B111D6"/>
    <w:rsid w:val="00B11BE6"/>
    <w:rsid w:val="00B1348C"/>
    <w:rsid w:val="00B15A07"/>
    <w:rsid w:val="00B15B33"/>
    <w:rsid w:val="00B15FCA"/>
    <w:rsid w:val="00B1612A"/>
    <w:rsid w:val="00B1703E"/>
    <w:rsid w:val="00B172A9"/>
    <w:rsid w:val="00B233D6"/>
    <w:rsid w:val="00B249CC"/>
    <w:rsid w:val="00B2566A"/>
    <w:rsid w:val="00B26A58"/>
    <w:rsid w:val="00B304AC"/>
    <w:rsid w:val="00B30706"/>
    <w:rsid w:val="00B315A0"/>
    <w:rsid w:val="00B3352A"/>
    <w:rsid w:val="00B34038"/>
    <w:rsid w:val="00B34D28"/>
    <w:rsid w:val="00B357E3"/>
    <w:rsid w:val="00B4063F"/>
    <w:rsid w:val="00B40C7A"/>
    <w:rsid w:val="00B40D70"/>
    <w:rsid w:val="00B40E12"/>
    <w:rsid w:val="00B41F84"/>
    <w:rsid w:val="00B4420A"/>
    <w:rsid w:val="00B44996"/>
    <w:rsid w:val="00B451B7"/>
    <w:rsid w:val="00B46050"/>
    <w:rsid w:val="00B46E19"/>
    <w:rsid w:val="00B50942"/>
    <w:rsid w:val="00B50EE1"/>
    <w:rsid w:val="00B517A5"/>
    <w:rsid w:val="00B54842"/>
    <w:rsid w:val="00B55A1B"/>
    <w:rsid w:val="00B55B81"/>
    <w:rsid w:val="00B56615"/>
    <w:rsid w:val="00B56937"/>
    <w:rsid w:val="00B57655"/>
    <w:rsid w:val="00B60C6E"/>
    <w:rsid w:val="00B6251F"/>
    <w:rsid w:val="00B64FCF"/>
    <w:rsid w:val="00B71DDD"/>
    <w:rsid w:val="00B734E7"/>
    <w:rsid w:val="00B74388"/>
    <w:rsid w:val="00B7448C"/>
    <w:rsid w:val="00B754FB"/>
    <w:rsid w:val="00B75628"/>
    <w:rsid w:val="00B7683D"/>
    <w:rsid w:val="00B81AD0"/>
    <w:rsid w:val="00B82E4D"/>
    <w:rsid w:val="00B84103"/>
    <w:rsid w:val="00B85593"/>
    <w:rsid w:val="00B866F0"/>
    <w:rsid w:val="00B90683"/>
    <w:rsid w:val="00B910DB"/>
    <w:rsid w:val="00B91EB7"/>
    <w:rsid w:val="00B91EE5"/>
    <w:rsid w:val="00B922BA"/>
    <w:rsid w:val="00B92CD3"/>
    <w:rsid w:val="00B94047"/>
    <w:rsid w:val="00B94B88"/>
    <w:rsid w:val="00B95EFE"/>
    <w:rsid w:val="00BA48D7"/>
    <w:rsid w:val="00BB09EB"/>
    <w:rsid w:val="00BB24E0"/>
    <w:rsid w:val="00BB2F5D"/>
    <w:rsid w:val="00BB41D1"/>
    <w:rsid w:val="00BB7CCE"/>
    <w:rsid w:val="00BB7E29"/>
    <w:rsid w:val="00BC1BDA"/>
    <w:rsid w:val="00BC6954"/>
    <w:rsid w:val="00BC7070"/>
    <w:rsid w:val="00BC71DF"/>
    <w:rsid w:val="00BD030D"/>
    <w:rsid w:val="00BD13F2"/>
    <w:rsid w:val="00BD3A0D"/>
    <w:rsid w:val="00BE0097"/>
    <w:rsid w:val="00BE0BBD"/>
    <w:rsid w:val="00BE2144"/>
    <w:rsid w:val="00BE301E"/>
    <w:rsid w:val="00BE5B23"/>
    <w:rsid w:val="00BE6C9C"/>
    <w:rsid w:val="00BE73B2"/>
    <w:rsid w:val="00BF1993"/>
    <w:rsid w:val="00BF251A"/>
    <w:rsid w:val="00BF31D1"/>
    <w:rsid w:val="00BF48A5"/>
    <w:rsid w:val="00BF7812"/>
    <w:rsid w:val="00C01C82"/>
    <w:rsid w:val="00C027DC"/>
    <w:rsid w:val="00C0327F"/>
    <w:rsid w:val="00C11540"/>
    <w:rsid w:val="00C11CE8"/>
    <w:rsid w:val="00C12AA1"/>
    <w:rsid w:val="00C13764"/>
    <w:rsid w:val="00C167C3"/>
    <w:rsid w:val="00C17A80"/>
    <w:rsid w:val="00C2006B"/>
    <w:rsid w:val="00C2190C"/>
    <w:rsid w:val="00C21DCA"/>
    <w:rsid w:val="00C237C5"/>
    <w:rsid w:val="00C31F55"/>
    <w:rsid w:val="00C33AF3"/>
    <w:rsid w:val="00C34E91"/>
    <w:rsid w:val="00C34F7A"/>
    <w:rsid w:val="00C37C36"/>
    <w:rsid w:val="00C42309"/>
    <w:rsid w:val="00C44945"/>
    <w:rsid w:val="00C46F14"/>
    <w:rsid w:val="00C47542"/>
    <w:rsid w:val="00C477F7"/>
    <w:rsid w:val="00C500DE"/>
    <w:rsid w:val="00C516A6"/>
    <w:rsid w:val="00C52442"/>
    <w:rsid w:val="00C55016"/>
    <w:rsid w:val="00C55ADD"/>
    <w:rsid w:val="00C602F4"/>
    <w:rsid w:val="00C6049D"/>
    <w:rsid w:val="00C6282B"/>
    <w:rsid w:val="00C629D6"/>
    <w:rsid w:val="00C63E60"/>
    <w:rsid w:val="00C64D85"/>
    <w:rsid w:val="00C65CB5"/>
    <w:rsid w:val="00C66462"/>
    <w:rsid w:val="00C67370"/>
    <w:rsid w:val="00C70357"/>
    <w:rsid w:val="00C70AF1"/>
    <w:rsid w:val="00C730EC"/>
    <w:rsid w:val="00C74488"/>
    <w:rsid w:val="00C75085"/>
    <w:rsid w:val="00C7548D"/>
    <w:rsid w:val="00C816F3"/>
    <w:rsid w:val="00C82901"/>
    <w:rsid w:val="00C843C6"/>
    <w:rsid w:val="00C84530"/>
    <w:rsid w:val="00C84CD9"/>
    <w:rsid w:val="00C859DE"/>
    <w:rsid w:val="00C86568"/>
    <w:rsid w:val="00C92D1F"/>
    <w:rsid w:val="00C9320F"/>
    <w:rsid w:val="00C94AEF"/>
    <w:rsid w:val="00C95249"/>
    <w:rsid w:val="00C96034"/>
    <w:rsid w:val="00CA02FA"/>
    <w:rsid w:val="00CA0920"/>
    <w:rsid w:val="00CA0EB6"/>
    <w:rsid w:val="00CA2FA8"/>
    <w:rsid w:val="00CA5B0F"/>
    <w:rsid w:val="00CB0970"/>
    <w:rsid w:val="00CB2B71"/>
    <w:rsid w:val="00CB3E45"/>
    <w:rsid w:val="00CB4392"/>
    <w:rsid w:val="00CB5D19"/>
    <w:rsid w:val="00CB74C7"/>
    <w:rsid w:val="00CC0051"/>
    <w:rsid w:val="00CC062F"/>
    <w:rsid w:val="00CC229F"/>
    <w:rsid w:val="00CC516D"/>
    <w:rsid w:val="00CD0E2B"/>
    <w:rsid w:val="00CD1076"/>
    <w:rsid w:val="00CD10EA"/>
    <w:rsid w:val="00CD1802"/>
    <w:rsid w:val="00CD4F0A"/>
    <w:rsid w:val="00CD75CC"/>
    <w:rsid w:val="00CD7987"/>
    <w:rsid w:val="00CE17FC"/>
    <w:rsid w:val="00CE1F1A"/>
    <w:rsid w:val="00CE369B"/>
    <w:rsid w:val="00CE4EA7"/>
    <w:rsid w:val="00CE5194"/>
    <w:rsid w:val="00CE76E0"/>
    <w:rsid w:val="00CE7722"/>
    <w:rsid w:val="00CF0803"/>
    <w:rsid w:val="00CF1D11"/>
    <w:rsid w:val="00CF440C"/>
    <w:rsid w:val="00CF5D6D"/>
    <w:rsid w:val="00CF6588"/>
    <w:rsid w:val="00D019AD"/>
    <w:rsid w:val="00D02E4B"/>
    <w:rsid w:val="00D03406"/>
    <w:rsid w:val="00D05716"/>
    <w:rsid w:val="00D0687C"/>
    <w:rsid w:val="00D072F1"/>
    <w:rsid w:val="00D076F5"/>
    <w:rsid w:val="00D11012"/>
    <w:rsid w:val="00D11D54"/>
    <w:rsid w:val="00D1209C"/>
    <w:rsid w:val="00D12577"/>
    <w:rsid w:val="00D13D5A"/>
    <w:rsid w:val="00D157F9"/>
    <w:rsid w:val="00D15CF9"/>
    <w:rsid w:val="00D16FEB"/>
    <w:rsid w:val="00D2297A"/>
    <w:rsid w:val="00D23F37"/>
    <w:rsid w:val="00D24853"/>
    <w:rsid w:val="00D26F45"/>
    <w:rsid w:val="00D2780D"/>
    <w:rsid w:val="00D27F96"/>
    <w:rsid w:val="00D301AE"/>
    <w:rsid w:val="00D31119"/>
    <w:rsid w:val="00D362D5"/>
    <w:rsid w:val="00D43314"/>
    <w:rsid w:val="00D449A0"/>
    <w:rsid w:val="00D455B6"/>
    <w:rsid w:val="00D46E9A"/>
    <w:rsid w:val="00D50247"/>
    <w:rsid w:val="00D5149F"/>
    <w:rsid w:val="00D51A0F"/>
    <w:rsid w:val="00D51D9B"/>
    <w:rsid w:val="00D5323D"/>
    <w:rsid w:val="00D5500C"/>
    <w:rsid w:val="00D56CAB"/>
    <w:rsid w:val="00D61284"/>
    <w:rsid w:val="00D63E8A"/>
    <w:rsid w:val="00D64B74"/>
    <w:rsid w:val="00D71B67"/>
    <w:rsid w:val="00D756BA"/>
    <w:rsid w:val="00D75D7F"/>
    <w:rsid w:val="00D762D1"/>
    <w:rsid w:val="00D80CC5"/>
    <w:rsid w:val="00D837EB"/>
    <w:rsid w:val="00D84634"/>
    <w:rsid w:val="00D851A9"/>
    <w:rsid w:val="00D858E5"/>
    <w:rsid w:val="00D86829"/>
    <w:rsid w:val="00D877E3"/>
    <w:rsid w:val="00D90A71"/>
    <w:rsid w:val="00D91654"/>
    <w:rsid w:val="00D91859"/>
    <w:rsid w:val="00D9248A"/>
    <w:rsid w:val="00D92588"/>
    <w:rsid w:val="00D9327B"/>
    <w:rsid w:val="00DA06CA"/>
    <w:rsid w:val="00DA2639"/>
    <w:rsid w:val="00DA36A2"/>
    <w:rsid w:val="00DA3C7D"/>
    <w:rsid w:val="00DA63E3"/>
    <w:rsid w:val="00DA69F2"/>
    <w:rsid w:val="00DB0E87"/>
    <w:rsid w:val="00DB2C84"/>
    <w:rsid w:val="00DB4F5B"/>
    <w:rsid w:val="00DB7AF5"/>
    <w:rsid w:val="00DC513C"/>
    <w:rsid w:val="00DC774D"/>
    <w:rsid w:val="00DD5266"/>
    <w:rsid w:val="00DD54EA"/>
    <w:rsid w:val="00DD572E"/>
    <w:rsid w:val="00DD74D0"/>
    <w:rsid w:val="00DD7C4A"/>
    <w:rsid w:val="00DE1757"/>
    <w:rsid w:val="00DE1967"/>
    <w:rsid w:val="00DE2174"/>
    <w:rsid w:val="00DE3CBE"/>
    <w:rsid w:val="00DE3E38"/>
    <w:rsid w:val="00DE6603"/>
    <w:rsid w:val="00DE6DCA"/>
    <w:rsid w:val="00DE7033"/>
    <w:rsid w:val="00DE7A44"/>
    <w:rsid w:val="00DF027F"/>
    <w:rsid w:val="00DF1362"/>
    <w:rsid w:val="00DF1C96"/>
    <w:rsid w:val="00DF1FE3"/>
    <w:rsid w:val="00DF339B"/>
    <w:rsid w:val="00DF7196"/>
    <w:rsid w:val="00DF729A"/>
    <w:rsid w:val="00E00270"/>
    <w:rsid w:val="00E02B85"/>
    <w:rsid w:val="00E05221"/>
    <w:rsid w:val="00E05B8E"/>
    <w:rsid w:val="00E06B6C"/>
    <w:rsid w:val="00E073A5"/>
    <w:rsid w:val="00E12A3C"/>
    <w:rsid w:val="00E12DCD"/>
    <w:rsid w:val="00E16323"/>
    <w:rsid w:val="00E206D6"/>
    <w:rsid w:val="00E20EF1"/>
    <w:rsid w:val="00E23296"/>
    <w:rsid w:val="00E234B6"/>
    <w:rsid w:val="00E2400F"/>
    <w:rsid w:val="00E241C9"/>
    <w:rsid w:val="00E309E1"/>
    <w:rsid w:val="00E33092"/>
    <w:rsid w:val="00E34319"/>
    <w:rsid w:val="00E34BA2"/>
    <w:rsid w:val="00E356BB"/>
    <w:rsid w:val="00E36057"/>
    <w:rsid w:val="00E36C4A"/>
    <w:rsid w:val="00E37F80"/>
    <w:rsid w:val="00E4056D"/>
    <w:rsid w:val="00E413F7"/>
    <w:rsid w:val="00E419B5"/>
    <w:rsid w:val="00E42884"/>
    <w:rsid w:val="00E458FB"/>
    <w:rsid w:val="00E47215"/>
    <w:rsid w:val="00E47DA4"/>
    <w:rsid w:val="00E60DAC"/>
    <w:rsid w:val="00E62243"/>
    <w:rsid w:val="00E63637"/>
    <w:rsid w:val="00E668E9"/>
    <w:rsid w:val="00E67472"/>
    <w:rsid w:val="00E709D3"/>
    <w:rsid w:val="00E73A31"/>
    <w:rsid w:val="00E75F25"/>
    <w:rsid w:val="00E7787A"/>
    <w:rsid w:val="00E814A0"/>
    <w:rsid w:val="00E8413F"/>
    <w:rsid w:val="00E8534C"/>
    <w:rsid w:val="00E9201A"/>
    <w:rsid w:val="00E94D8A"/>
    <w:rsid w:val="00E9500B"/>
    <w:rsid w:val="00E9637A"/>
    <w:rsid w:val="00E97840"/>
    <w:rsid w:val="00EA057F"/>
    <w:rsid w:val="00EA40FF"/>
    <w:rsid w:val="00EA4880"/>
    <w:rsid w:val="00EA5A04"/>
    <w:rsid w:val="00EA6A32"/>
    <w:rsid w:val="00EB26E0"/>
    <w:rsid w:val="00EB5044"/>
    <w:rsid w:val="00EB59B6"/>
    <w:rsid w:val="00EB5E5A"/>
    <w:rsid w:val="00EC0C26"/>
    <w:rsid w:val="00EC15C7"/>
    <w:rsid w:val="00EC182B"/>
    <w:rsid w:val="00EC31D3"/>
    <w:rsid w:val="00EC7B38"/>
    <w:rsid w:val="00ED1A44"/>
    <w:rsid w:val="00ED2233"/>
    <w:rsid w:val="00EE0227"/>
    <w:rsid w:val="00EE04B3"/>
    <w:rsid w:val="00EE0839"/>
    <w:rsid w:val="00EE29F7"/>
    <w:rsid w:val="00EE50B4"/>
    <w:rsid w:val="00EE6BC8"/>
    <w:rsid w:val="00EF0C18"/>
    <w:rsid w:val="00EF1536"/>
    <w:rsid w:val="00EF25F8"/>
    <w:rsid w:val="00EF27B2"/>
    <w:rsid w:val="00EF679E"/>
    <w:rsid w:val="00EF6B21"/>
    <w:rsid w:val="00EF7D10"/>
    <w:rsid w:val="00F00392"/>
    <w:rsid w:val="00F0220E"/>
    <w:rsid w:val="00F02578"/>
    <w:rsid w:val="00F027E7"/>
    <w:rsid w:val="00F035E6"/>
    <w:rsid w:val="00F037CA"/>
    <w:rsid w:val="00F03D02"/>
    <w:rsid w:val="00F06196"/>
    <w:rsid w:val="00F07265"/>
    <w:rsid w:val="00F077EE"/>
    <w:rsid w:val="00F07D27"/>
    <w:rsid w:val="00F11362"/>
    <w:rsid w:val="00F117B3"/>
    <w:rsid w:val="00F13A31"/>
    <w:rsid w:val="00F1501D"/>
    <w:rsid w:val="00F150FC"/>
    <w:rsid w:val="00F15508"/>
    <w:rsid w:val="00F15CD4"/>
    <w:rsid w:val="00F244DA"/>
    <w:rsid w:val="00F267A0"/>
    <w:rsid w:val="00F276B9"/>
    <w:rsid w:val="00F31ED2"/>
    <w:rsid w:val="00F322BC"/>
    <w:rsid w:val="00F3264E"/>
    <w:rsid w:val="00F328A8"/>
    <w:rsid w:val="00F33DF4"/>
    <w:rsid w:val="00F368A4"/>
    <w:rsid w:val="00F37256"/>
    <w:rsid w:val="00F37D7F"/>
    <w:rsid w:val="00F425A0"/>
    <w:rsid w:val="00F44309"/>
    <w:rsid w:val="00F4431B"/>
    <w:rsid w:val="00F451FA"/>
    <w:rsid w:val="00F45A4E"/>
    <w:rsid w:val="00F45E58"/>
    <w:rsid w:val="00F4617B"/>
    <w:rsid w:val="00F46A39"/>
    <w:rsid w:val="00F51335"/>
    <w:rsid w:val="00F51A68"/>
    <w:rsid w:val="00F53174"/>
    <w:rsid w:val="00F548E8"/>
    <w:rsid w:val="00F572C4"/>
    <w:rsid w:val="00F57B25"/>
    <w:rsid w:val="00F60430"/>
    <w:rsid w:val="00F62862"/>
    <w:rsid w:val="00F64DF8"/>
    <w:rsid w:val="00F6503F"/>
    <w:rsid w:val="00F66731"/>
    <w:rsid w:val="00F66DE4"/>
    <w:rsid w:val="00F67414"/>
    <w:rsid w:val="00F706EF"/>
    <w:rsid w:val="00F72051"/>
    <w:rsid w:val="00F73416"/>
    <w:rsid w:val="00F76E73"/>
    <w:rsid w:val="00F77F41"/>
    <w:rsid w:val="00F81258"/>
    <w:rsid w:val="00F84ACB"/>
    <w:rsid w:val="00F85A00"/>
    <w:rsid w:val="00F86886"/>
    <w:rsid w:val="00F86B02"/>
    <w:rsid w:val="00F87173"/>
    <w:rsid w:val="00F876D7"/>
    <w:rsid w:val="00F90A29"/>
    <w:rsid w:val="00F9179B"/>
    <w:rsid w:val="00F95B5C"/>
    <w:rsid w:val="00F96354"/>
    <w:rsid w:val="00F96714"/>
    <w:rsid w:val="00F9774E"/>
    <w:rsid w:val="00FA00D7"/>
    <w:rsid w:val="00FA09EB"/>
    <w:rsid w:val="00FA0FC0"/>
    <w:rsid w:val="00FA1B0C"/>
    <w:rsid w:val="00FA2DC8"/>
    <w:rsid w:val="00FA31ED"/>
    <w:rsid w:val="00FA357B"/>
    <w:rsid w:val="00FA3CEF"/>
    <w:rsid w:val="00FA5E15"/>
    <w:rsid w:val="00FB013A"/>
    <w:rsid w:val="00FB0667"/>
    <w:rsid w:val="00FB2CA4"/>
    <w:rsid w:val="00FB2E45"/>
    <w:rsid w:val="00FB2FBA"/>
    <w:rsid w:val="00FB3BC8"/>
    <w:rsid w:val="00FB3D62"/>
    <w:rsid w:val="00FB51F2"/>
    <w:rsid w:val="00FB5DA2"/>
    <w:rsid w:val="00FB6FF9"/>
    <w:rsid w:val="00FC16C0"/>
    <w:rsid w:val="00FC1B2B"/>
    <w:rsid w:val="00FC2547"/>
    <w:rsid w:val="00FC2CF2"/>
    <w:rsid w:val="00FC3E2F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2C45"/>
    <w:rsid w:val="00FD51BD"/>
    <w:rsid w:val="00FD6AC3"/>
    <w:rsid w:val="00FD6E06"/>
    <w:rsid w:val="00FD7587"/>
    <w:rsid w:val="00FE25A5"/>
    <w:rsid w:val="00FE2C63"/>
    <w:rsid w:val="00FE5F8D"/>
    <w:rsid w:val="00FF39B7"/>
    <w:rsid w:val="00FF625C"/>
    <w:rsid w:val="00FF6E9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733A"/>
  <w15:docId w15:val="{37555227-78C6-4EAE-B7BC-623A5F3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qFormat/>
    <w:rsid w:val="00570C1B"/>
  </w:style>
  <w:style w:type="paragraph" w:styleId="a8">
    <w:name w:val="Balloon Text"/>
    <w:basedOn w:val="a"/>
    <w:link w:val="a9"/>
    <w:uiPriority w:val="99"/>
    <w:semiHidden/>
    <w:unhideWhenUsed/>
    <w:rsid w:val="006F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36D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2B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2B7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B2B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B7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B2B71"/>
    <w:rPr>
      <w:b/>
      <w:bCs/>
      <w:sz w:val="20"/>
      <w:szCs w:val="20"/>
    </w:rPr>
  </w:style>
  <w:style w:type="table" w:styleId="af">
    <w:name w:val="Table Grid"/>
    <w:basedOn w:val="a1"/>
    <w:uiPriority w:val="39"/>
    <w:rsid w:val="005279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Абзац списка"/>
    <w:basedOn w:val="a"/>
    <w:uiPriority w:val="34"/>
    <w:qFormat/>
    <w:rsid w:val="00B26A5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1">
    <w:name w:val="Revision"/>
    <w:hidden/>
    <w:uiPriority w:val="99"/>
    <w:semiHidden/>
    <w:rsid w:val="00C51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40E1-A20B-4704-A85A-75362121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6375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11</cp:revision>
  <cp:lastPrinted>2019-01-24T15:00:00Z</cp:lastPrinted>
  <dcterms:created xsi:type="dcterms:W3CDTF">2024-05-12T09:47:00Z</dcterms:created>
  <dcterms:modified xsi:type="dcterms:W3CDTF">2024-05-12T10:07:00Z</dcterms:modified>
</cp:coreProperties>
</file>